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0C0F" w14:textId="77777777" w:rsidR="00E55E10" w:rsidRDefault="008971AC" w:rsidP="00E55E10">
      <w:pPr>
        <w:pStyle w:val="Heading1"/>
        <w:spacing w:before="0" w:after="240" w:line="360" w:lineRule="auto"/>
        <w:jc w:val="center"/>
        <w:rPr>
          <w:rFonts w:asciiTheme="minorHAnsi" w:hAnsiTheme="minorHAnsi"/>
          <w:color w:val="auto"/>
          <w:lang w:val="en-US"/>
        </w:rPr>
      </w:pPr>
      <w:r w:rsidRPr="00E55E10">
        <w:rPr>
          <w:rFonts w:asciiTheme="minorHAnsi" w:hAnsiTheme="minorHAnsi"/>
          <w:color w:val="auto"/>
          <w:sz w:val="36"/>
          <w:szCs w:val="36"/>
          <w:lang w:val="en-US"/>
        </w:rPr>
        <w:t xml:space="preserve">On Not Reading </w:t>
      </w:r>
      <w:r w:rsidRPr="00E55E10">
        <w:rPr>
          <w:rFonts w:asciiTheme="minorHAnsi" w:hAnsiTheme="minorHAnsi"/>
          <w:i/>
          <w:color w:val="auto"/>
          <w:sz w:val="36"/>
          <w:szCs w:val="36"/>
          <w:lang w:val="en-US"/>
        </w:rPr>
        <w:t xml:space="preserve">Fifty </w:t>
      </w:r>
      <w:r w:rsidR="006B5332" w:rsidRPr="00E55E10">
        <w:rPr>
          <w:rFonts w:asciiTheme="minorHAnsi" w:hAnsiTheme="minorHAnsi"/>
          <w:i/>
          <w:color w:val="auto"/>
          <w:sz w:val="36"/>
          <w:szCs w:val="36"/>
          <w:lang w:val="en-US"/>
        </w:rPr>
        <w:t>Shades</w:t>
      </w:r>
      <w:r w:rsidRPr="00E55E10">
        <w:rPr>
          <w:rFonts w:asciiTheme="minorHAnsi" w:hAnsiTheme="minorHAnsi"/>
          <w:color w:val="auto"/>
          <w:sz w:val="36"/>
          <w:szCs w:val="36"/>
          <w:lang w:val="en-US"/>
        </w:rPr>
        <w:t>:</w:t>
      </w:r>
      <w:r w:rsidRPr="00447B1C">
        <w:rPr>
          <w:rFonts w:asciiTheme="minorHAnsi" w:hAnsiTheme="minorHAnsi"/>
          <w:color w:val="auto"/>
          <w:sz w:val="32"/>
          <w:szCs w:val="32"/>
          <w:lang w:val="en-US"/>
        </w:rPr>
        <w:t xml:space="preserve"> </w:t>
      </w:r>
      <w:r w:rsidR="00447B1C">
        <w:rPr>
          <w:rFonts w:asciiTheme="minorHAnsi" w:hAnsiTheme="minorHAnsi"/>
          <w:color w:val="auto"/>
          <w:sz w:val="32"/>
          <w:szCs w:val="32"/>
          <w:lang w:val="en-US"/>
        </w:rPr>
        <w:br/>
      </w:r>
      <w:r w:rsidR="00447B1C" w:rsidRPr="00E55E10">
        <w:rPr>
          <w:rFonts w:asciiTheme="minorHAnsi" w:hAnsiTheme="minorHAnsi"/>
          <w:color w:val="auto"/>
          <w:sz w:val="32"/>
          <w:szCs w:val="32"/>
          <w:lang w:val="en-US"/>
        </w:rPr>
        <w:t xml:space="preserve">Feminism and the </w:t>
      </w:r>
      <w:r w:rsidR="004319C6" w:rsidRPr="00E55E10">
        <w:rPr>
          <w:rFonts w:asciiTheme="minorHAnsi" w:hAnsiTheme="minorHAnsi"/>
          <w:color w:val="auto"/>
          <w:sz w:val="32"/>
          <w:szCs w:val="32"/>
          <w:lang w:val="en-US"/>
        </w:rPr>
        <w:t>Fantasy of Romantic I</w:t>
      </w:r>
      <w:r w:rsidRPr="00E55E10">
        <w:rPr>
          <w:rFonts w:asciiTheme="minorHAnsi" w:hAnsiTheme="minorHAnsi"/>
          <w:color w:val="auto"/>
          <w:sz w:val="32"/>
          <w:szCs w:val="32"/>
          <w:lang w:val="en-US"/>
        </w:rPr>
        <w:t>mmunity</w:t>
      </w:r>
      <w:r w:rsidR="00E55E10" w:rsidRPr="00E55E10">
        <w:rPr>
          <w:rFonts w:asciiTheme="minorHAnsi" w:hAnsiTheme="minorHAnsi"/>
          <w:color w:val="auto"/>
          <w:lang w:val="en-US"/>
        </w:rPr>
        <w:t xml:space="preserve"> </w:t>
      </w:r>
    </w:p>
    <w:p w14:paraId="43F9537E" w14:textId="32325093" w:rsidR="00E55E10" w:rsidRPr="00E55E10" w:rsidRDefault="00E55E10" w:rsidP="00E55E10">
      <w:pPr>
        <w:pStyle w:val="Heading1"/>
        <w:spacing w:before="0" w:after="240" w:line="360" w:lineRule="auto"/>
        <w:jc w:val="center"/>
        <w:rPr>
          <w:rFonts w:asciiTheme="minorHAnsi" w:hAnsiTheme="minorHAnsi"/>
          <w:smallCaps/>
          <w:color w:val="auto"/>
          <w:lang w:val="en-US"/>
        </w:rPr>
      </w:pPr>
      <w:r w:rsidRPr="00E55E10">
        <w:rPr>
          <w:rFonts w:asciiTheme="minorHAnsi" w:hAnsiTheme="minorHAnsi"/>
          <w:smallCaps/>
          <w:color w:val="auto"/>
          <w:lang w:val="en-US"/>
        </w:rPr>
        <w:t>Tanya Serisier</w:t>
      </w:r>
    </w:p>
    <w:p w14:paraId="4900AAD8" w14:textId="77777777" w:rsidR="008971AC" w:rsidRPr="00447B1C" w:rsidRDefault="008971AC" w:rsidP="00447B1C">
      <w:pPr>
        <w:spacing w:after="240" w:line="360" w:lineRule="auto"/>
        <w:jc w:val="both"/>
        <w:rPr>
          <w:sz w:val="24"/>
          <w:szCs w:val="24"/>
          <w:lang w:val="en-US"/>
        </w:rPr>
      </w:pPr>
    </w:p>
    <w:p w14:paraId="39A6F9EF" w14:textId="23F8DBD7" w:rsidR="008971AC" w:rsidRPr="00447B1C" w:rsidRDefault="008971AC" w:rsidP="00447B1C">
      <w:pPr>
        <w:spacing w:after="240" w:line="360" w:lineRule="auto"/>
        <w:jc w:val="both"/>
        <w:rPr>
          <w:sz w:val="24"/>
          <w:szCs w:val="24"/>
          <w:lang w:val="en-US"/>
        </w:rPr>
      </w:pPr>
      <w:r w:rsidRPr="00447B1C">
        <w:rPr>
          <w:sz w:val="24"/>
          <w:szCs w:val="24"/>
          <w:lang w:val="en-US"/>
        </w:rPr>
        <w:t xml:space="preserve">Writing in July 2012, </w:t>
      </w:r>
      <w:r w:rsidRPr="00447B1C">
        <w:rPr>
          <w:i/>
          <w:sz w:val="24"/>
          <w:szCs w:val="24"/>
          <w:lang w:val="en-US"/>
        </w:rPr>
        <w:t xml:space="preserve">Guardian </w:t>
      </w:r>
      <w:r w:rsidRPr="00447B1C">
        <w:rPr>
          <w:sz w:val="24"/>
          <w:szCs w:val="24"/>
          <w:lang w:val="en-US"/>
        </w:rPr>
        <w:t>columnist Alexis Petridis</w:t>
      </w:r>
      <w:r w:rsidR="00B75B9A" w:rsidRPr="00447B1C">
        <w:rPr>
          <w:sz w:val="24"/>
          <w:szCs w:val="24"/>
          <w:lang w:val="en-US"/>
        </w:rPr>
        <w:t xml:space="preserve"> (2012)</w:t>
      </w:r>
      <w:r w:rsidRPr="00447B1C">
        <w:rPr>
          <w:sz w:val="24"/>
          <w:szCs w:val="24"/>
          <w:lang w:val="en-US"/>
        </w:rPr>
        <w:t xml:space="preserve"> quipped that it was time for him to ‘pay heed to the recently passed law that demands every newspaper columnist in Britain must write something about the </w:t>
      </w:r>
      <w:r w:rsidRPr="009D4B53">
        <w:rPr>
          <w:i/>
          <w:sz w:val="24"/>
          <w:szCs w:val="24"/>
          <w:lang w:val="en-US"/>
        </w:rPr>
        <w:t xml:space="preserve">Fifty Shades </w:t>
      </w:r>
      <w:r w:rsidR="00D33E68" w:rsidRPr="009D4B53">
        <w:rPr>
          <w:i/>
          <w:sz w:val="24"/>
          <w:szCs w:val="24"/>
          <w:lang w:val="en-US"/>
        </w:rPr>
        <w:t>of</w:t>
      </w:r>
      <w:r w:rsidRPr="009D4B53">
        <w:rPr>
          <w:i/>
          <w:sz w:val="24"/>
          <w:szCs w:val="24"/>
          <w:lang w:val="en-US"/>
        </w:rPr>
        <w:t xml:space="preserve"> Grey</w:t>
      </w:r>
      <w:r w:rsidRPr="00447B1C">
        <w:rPr>
          <w:sz w:val="24"/>
          <w:szCs w:val="24"/>
          <w:lang w:val="en-US"/>
        </w:rPr>
        <w:t xml:space="preserve"> series</w:t>
      </w:r>
      <w:r w:rsidR="00BE596C" w:rsidRPr="00447B1C">
        <w:rPr>
          <w:sz w:val="24"/>
          <w:szCs w:val="24"/>
          <w:lang w:val="en-US"/>
        </w:rPr>
        <w:t>.</w:t>
      </w:r>
      <w:r w:rsidRPr="00447B1C">
        <w:rPr>
          <w:sz w:val="24"/>
          <w:szCs w:val="24"/>
          <w:lang w:val="en-US"/>
        </w:rPr>
        <w:t xml:space="preserve">’ An indication of the validity of Petridis’ law can be found through a simple search of the ‘Factiva’ news database of English-language news outlets. The search reveals that in the year following publication of the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trilogy in 2012 there were 11,297 articles which mentioned the books.</w:t>
      </w:r>
      <w:r w:rsidRPr="00447B1C">
        <w:rPr>
          <w:rStyle w:val="FootnoteReference"/>
          <w:sz w:val="24"/>
          <w:szCs w:val="24"/>
          <w:lang w:val="en-US"/>
        </w:rPr>
        <w:footnoteReference w:id="1"/>
      </w:r>
      <w:r w:rsidRPr="00447B1C">
        <w:rPr>
          <w:sz w:val="24"/>
          <w:szCs w:val="24"/>
          <w:lang w:val="en-US"/>
        </w:rPr>
        <w:t xml:space="preserve"> As a point of comparison, the figure for the two years after publication of Dan Brown’s</w:t>
      </w:r>
      <w:r w:rsidR="00B75B9A" w:rsidRPr="00447B1C">
        <w:rPr>
          <w:sz w:val="24"/>
          <w:szCs w:val="24"/>
          <w:lang w:val="en-US"/>
        </w:rPr>
        <w:t xml:space="preserve"> (2003)</w:t>
      </w:r>
      <w:r w:rsidRPr="00447B1C">
        <w:rPr>
          <w:sz w:val="24"/>
          <w:szCs w:val="24"/>
          <w:lang w:val="en-US"/>
        </w:rPr>
        <w:t xml:space="preserve"> literary blockbuster, </w:t>
      </w:r>
      <w:r w:rsidRPr="00447B1C">
        <w:rPr>
          <w:i/>
          <w:sz w:val="24"/>
          <w:szCs w:val="24"/>
          <w:lang w:val="en-US"/>
        </w:rPr>
        <w:t>The Da Vinci Code</w:t>
      </w:r>
      <w:r w:rsidRPr="00447B1C">
        <w:rPr>
          <w:sz w:val="24"/>
          <w:szCs w:val="24"/>
          <w:lang w:val="en-US"/>
        </w:rPr>
        <w:t xml:space="preserve">, shows just over half as many mentions, in 6,632 articles. </w:t>
      </w:r>
    </w:p>
    <w:p w14:paraId="55CF1B04" w14:textId="11F21028" w:rsidR="008971AC" w:rsidRPr="00447B1C" w:rsidRDefault="008971AC" w:rsidP="00447B1C">
      <w:pPr>
        <w:spacing w:after="240" w:line="360" w:lineRule="auto"/>
        <w:jc w:val="both"/>
        <w:rPr>
          <w:sz w:val="24"/>
          <w:szCs w:val="24"/>
          <w:lang w:val="en-US"/>
        </w:rPr>
      </w:pPr>
      <w:r w:rsidRPr="00447B1C">
        <w:rPr>
          <w:sz w:val="24"/>
          <w:szCs w:val="24"/>
          <w:lang w:val="en-US"/>
        </w:rPr>
        <w:t>It is this cultural response, rather than the books themselves, that is the subject of this chapter. While this response is significant for the sheer volume of commentary produced my interest here is in the content of this commentary, specifically marked similarities that appear throughout discussions of the text. This chapter is, therefore, not intended as a general survey or cataloguing of these review articles</w:t>
      </w:r>
      <w:r w:rsidR="002E778E" w:rsidRPr="00447B1C">
        <w:rPr>
          <w:sz w:val="24"/>
          <w:szCs w:val="24"/>
          <w:lang w:val="en-US"/>
        </w:rPr>
        <w:t>, or a claim that there was no examples of media coverage that did not conform to this pattern</w:t>
      </w:r>
      <w:r w:rsidRPr="00447B1C">
        <w:rPr>
          <w:sz w:val="24"/>
          <w:szCs w:val="24"/>
          <w:lang w:val="en-US"/>
        </w:rPr>
        <w:t xml:space="preserve">. Instead, in it I attempt to think through some of the key tropes that I observed arising again and again. The analysis is based on surveying articles that appeared in large metropolitan newspapers, and current affairs and political magazines (both online and print) in Australia, the United Kingdom and the United States. This was in order to reduce the number of articles and to look for trends and patterns among influential news outlets. </w:t>
      </w:r>
    </w:p>
    <w:p w14:paraId="054C5674" w14:textId="02D4B237" w:rsidR="008971AC" w:rsidRPr="00447B1C" w:rsidRDefault="008971AC" w:rsidP="00447B1C">
      <w:pPr>
        <w:spacing w:after="240" w:line="360" w:lineRule="auto"/>
        <w:jc w:val="both"/>
        <w:rPr>
          <w:sz w:val="24"/>
          <w:szCs w:val="24"/>
          <w:lang w:val="en-US"/>
        </w:rPr>
      </w:pPr>
      <w:r w:rsidRPr="00447B1C">
        <w:rPr>
          <w:sz w:val="24"/>
          <w:szCs w:val="24"/>
          <w:lang w:val="en-US"/>
        </w:rPr>
        <w:t xml:space="preserve">The most immediately striking feature of these reviews is the way in which commentators describe the activity of reading, or more precisely, ‘not reading’ </w:t>
      </w:r>
      <w:r w:rsidRPr="00447B1C">
        <w:rPr>
          <w:i/>
          <w:sz w:val="24"/>
          <w:szCs w:val="24"/>
          <w:lang w:val="en-US"/>
        </w:rPr>
        <w:t xml:space="preserve">Fifty </w:t>
      </w:r>
      <w:r w:rsidR="006B5332" w:rsidRPr="00447B1C">
        <w:rPr>
          <w:i/>
          <w:sz w:val="24"/>
          <w:szCs w:val="24"/>
          <w:lang w:val="en-US"/>
        </w:rPr>
        <w:t>Shades</w:t>
      </w:r>
      <w:r w:rsidRPr="00447B1C">
        <w:rPr>
          <w:sz w:val="24"/>
          <w:szCs w:val="24"/>
          <w:lang w:val="en-US"/>
        </w:rPr>
        <w:t xml:space="preserve">. Petridis (2012), </w:t>
      </w:r>
      <w:r w:rsidRPr="00447B1C">
        <w:rPr>
          <w:sz w:val="24"/>
          <w:szCs w:val="24"/>
          <w:lang w:val="en-US"/>
        </w:rPr>
        <w:lastRenderedPageBreak/>
        <w:t xml:space="preserve">quoted above, uses the verb ‘skimmed’ to refer to his reading of the book. This word reoccurs throughout these articles, joined by synonyms such as </w:t>
      </w:r>
      <w:r w:rsidR="00115ED0" w:rsidRPr="00447B1C">
        <w:rPr>
          <w:sz w:val="24"/>
          <w:szCs w:val="24"/>
          <w:lang w:val="en-US"/>
        </w:rPr>
        <w:t>‘flicked,’ ‘skipped’ and even</w:t>
      </w:r>
      <w:r w:rsidRPr="00447B1C">
        <w:rPr>
          <w:sz w:val="24"/>
          <w:szCs w:val="24"/>
          <w:lang w:val="en-US"/>
        </w:rPr>
        <w:t xml:space="preserve"> ‘stopped</w:t>
      </w:r>
      <w:r w:rsidR="00115ED0" w:rsidRPr="00447B1C">
        <w:rPr>
          <w:sz w:val="24"/>
          <w:szCs w:val="24"/>
          <w:lang w:val="en-US"/>
        </w:rPr>
        <w:t>,</w:t>
      </w:r>
      <w:r w:rsidRPr="00447B1C">
        <w:rPr>
          <w:sz w:val="24"/>
          <w:szCs w:val="24"/>
          <w:lang w:val="en-US"/>
        </w:rPr>
        <w:t xml:space="preserve">’ and some who wrote commentary without reading the book at all </w:t>
      </w:r>
      <w:r w:rsidR="00683A12" w:rsidRPr="00447B1C">
        <w:rPr>
          <w:noProof/>
          <w:sz w:val="24"/>
          <w:szCs w:val="24"/>
          <w:lang w:val="en-US"/>
        </w:rPr>
        <w:t>(</w:t>
      </w:r>
      <w:r w:rsidR="00BE596C" w:rsidRPr="00447B1C">
        <w:rPr>
          <w:noProof/>
          <w:sz w:val="24"/>
          <w:szCs w:val="24"/>
          <w:lang w:val="en-US"/>
        </w:rPr>
        <w:t>f</w:t>
      </w:r>
      <w:r w:rsidR="00683A12" w:rsidRPr="00447B1C">
        <w:rPr>
          <w:noProof/>
          <w:sz w:val="24"/>
          <w:szCs w:val="24"/>
          <w:lang w:val="en-US"/>
        </w:rPr>
        <w:t>or example Crampton</w:t>
      </w:r>
      <w:r w:rsidR="00BE596C" w:rsidRPr="00447B1C">
        <w:rPr>
          <w:noProof/>
          <w:sz w:val="24"/>
          <w:szCs w:val="24"/>
          <w:lang w:val="en-US"/>
        </w:rPr>
        <w:t>,</w:t>
      </w:r>
      <w:r w:rsidR="00DB54DF" w:rsidRPr="00447B1C">
        <w:rPr>
          <w:noProof/>
          <w:sz w:val="24"/>
          <w:szCs w:val="24"/>
          <w:lang w:val="en-US"/>
        </w:rPr>
        <w:t xml:space="preserve"> 2012;</w:t>
      </w:r>
      <w:r w:rsidRPr="00447B1C">
        <w:rPr>
          <w:noProof/>
          <w:sz w:val="24"/>
          <w:szCs w:val="24"/>
          <w:lang w:val="en-US"/>
        </w:rPr>
        <w:t xml:space="preserve"> Gala</w:t>
      </w:r>
      <w:r w:rsidR="00DB54DF" w:rsidRPr="00447B1C">
        <w:rPr>
          <w:noProof/>
          <w:sz w:val="24"/>
          <w:szCs w:val="24"/>
          <w:lang w:val="en-US"/>
        </w:rPr>
        <w:t>nes</w:t>
      </w:r>
      <w:r w:rsidR="00BE596C" w:rsidRPr="00447B1C">
        <w:rPr>
          <w:noProof/>
          <w:sz w:val="24"/>
          <w:szCs w:val="24"/>
          <w:lang w:val="en-US"/>
        </w:rPr>
        <w:t>,</w:t>
      </w:r>
      <w:r w:rsidR="00DB54DF" w:rsidRPr="00447B1C">
        <w:rPr>
          <w:noProof/>
          <w:sz w:val="24"/>
          <w:szCs w:val="24"/>
          <w:lang w:val="en-US"/>
        </w:rPr>
        <w:t xml:space="preserve"> 2012;</w:t>
      </w:r>
      <w:r w:rsidRPr="00447B1C">
        <w:rPr>
          <w:noProof/>
          <w:sz w:val="24"/>
          <w:szCs w:val="24"/>
          <w:lang w:val="en-US"/>
        </w:rPr>
        <w:t xml:space="preserve"> Groskop</w:t>
      </w:r>
      <w:r w:rsidR="00BE596C" w:rsidRPr="00447B1C">
        <w:rPr>
          <w:noProof/>
          <w:sz w:val="24"/>
          <w:szCs w:val="24"/>
          <w:lang w:val="en-US"/>
        </w:rPr>
        <w:t>,</w:t>
      </w:r>
      <w:r w:rsidRPr="00447B1C">
        <w:rPr>
          <w:noProof/>
          <w:sz w:val="24"/>
          <w:szCs w:val="24"/>
          <w:lang w:val="en-US"/>
        </w:rPr>
        <w:t xml:space="preserve"> 2012</w:t>
      </w:r>
      <w:r w:rsidR="00DB54DF" w:rsidRPr="00447B1C">
        <w:rPr>
          <w:noProof/>
          <w:sz w:val="24"/>
          <w:szCs w:val="24"/>
          <w:lang w:val="en-US"/>
        </w:rPr>
        <w:t>;</w:t>
      </w:r>
      <w:r w:rsidRPr="00447B1C">
        <w:rPr>
          <w:noProof/>
          <w:sz w:val="24"/>
          <w:szCs w:val="24"/>
          <w:lang w:val="en-US"/>
        </w:rPr>
        <w:t xml:space="preserve"> Flood</w:t>
      </w:r>
      <w:r w:rsidR="00BE596C" w:rsidRPr="00447B1C">
        <w:rPr>
          <w:noProof/>
          <w:sz w:val="24"/>
          <w:szCs w:val="24"/>
          <w:lang w:val="en-US"/>
        </w:rPr>
        <w:t>,</w:t>
      </w:r>
      <w:r w:rsidRPr="00447B1C">
        <w:rPr>
          <w:noProof/>
          <w:sz w:val="24"/>
          <w:szCs w:val="24"/>
          <w:lang w:val="en-US"/>
        </w:rPr>
        <w:t xml:space="preserve"> 2012b)</w:t>
      </w:r>
      <w:r w:rsidRPr="00447B1C">
        <w:rPr>
          <w:sz w:val="24"/>
          <w:szCs w:val="24"/>
          <w:lang w:val="en-US"/>
        </w:rPr>
        <w:t xml:space="preserve">. While it may </w:t>
      </w:r>
      <w:r w:rsidR="006D62A5" w:rsidRPr="00447B1C">
        <w:rPr>
          <w:sz w:val="24"/>
          <w:szCs w:val="24"/>
          <w:lang w:val="en-US"/>
        </w:rPr>
        <w:t xml:space="preserve">be </w:t>
      </w:r>
      <w:r w:rsidRPr="00447B1C">
        <w:rPr>
          <w:sz w:val="24"/>
          <w:szCs w:val="24"/>
          <w:lang w:val="en-US"/>
        </w:rPr>
        <w:t xml:space="preserve">mandatory to write about </w:t>
      </w:r>
      <w:r w:rsidRPr="00447B1C">
        <w:rPr>
          <w:i/>
          <w:sz w:val="24"/>
          <w:szCs w:val="24"/>
          <w:lang w:val="en-US"/>
        </w:rPr>
        <w:t xml:space="preserve">Fifty </w:t>
      </w:r>
      <w:r w:rsidR="006B5332" w:rsidRPr="00447B1C">
        <w:rPr>
          <w:i/>
          <w:sz w:val="24"/>
          <w:szCs w:val="24"/>
          <w:lang w:val="en-US"/>
        </w:rPr>
        <w:t>Shades</w:t>
      </w:r>
      <w:r w:rsidRPr="00447B1C">
        <w:rPr>
          <w:sz w:val="24"/>
          <w:szCs w:val="24"/>
          <w:lang w:val="en-US"/>
        </w:rPr>
        <w:t>, there appears to be an equally compelling taboo against reading the books, at least for these reviewers. This lack of reading, however, does not prevent reviewers from having come to very decisive opinions on the books</w:t>
      </w:r>
      <w:r w:rsidR="005400D7">
        <w:rPr>
          <w:sz w:val="24"/>
          <w:szCs w:val="24"/>
          <w:lang w:val="en-US"/>
        </w:rPr>
        <w:t>;</w:t>
      </w:r>
      <w:bookmarkStart w:id="0" w:name="_GoBack"/>
      <w:bookmarkEnd w:id="0"/>
      <w:r w:rsidRPr="00447B1C">
        <w:rPr>
          <w:sz w:val="24"/>
          <w:szCs w:val="24"/>
          <w:lang w:val="en-US"/>
        </w:rPr>
        <w:t xml:space="preserve"> which is that they are not only bad, but bad for a number of different reasons. Almost unanimously, commentators agree the books are badly written, the prose is, amongst other things, </w:t>
      </w:r>
      <w:r w:rsidR="00115ED0" w:rsidRPr="00447B1C">
        <w:rPr>
          <w:sz w:val="24"/>
          <w:szCs w:val="24"/>
          <w:lang w:val="en-US"/>
        </w:rPr>
        <w:t>‘execrable,’</w:t>
      </w:r>
      <w:r w:rsidRPr="00447B1C">
        <w:rPr>
          <w:sz w:val="24"/>
          <w:szCs w:val="24"/>
          <w:lang w:val="en-US"/>
        </w:rPr>
        <w:t xml:space="preserve"> ‘</w:t>
      </w:r>
      <w:r w:rsidR="00D33E68" w:rsidRPr="00447B1C">
        <w:rPr>
          <w:sz w:val="24"/>
          <w:szCs w:val="24"/>
          <w:lang w:val="en-US"/>
        </w:rPr>
        <w:t>cringe worthy</w:t>
      </w:r>
      <w:r w:rsidR="00115ED0" w:rsidRPr="00447B1C">
        <w:rPr>
          <w:sz w:val="24"/>
          <w:szCs w:val="24"/>
          <w:lang w:val="en-US"/>
        </w:rPr>
        <w:t>,’</w:t>
      </w:r>
      <w:r w:rsidRPr="00447B1C">
        <w:rPr>
          <w:sz w:val="24"/>
          <w:szCs w:val="24"/>
          <w:lang w:val="en-US"/>
        </w:rPr>
        <w:t xml:space="preserve"> ‘repetitive’ and ‘irritating’ </w:t>
      </w:r>
      <w:r w:rsidRPr="00447B1C">
        <w:rPr>
          <w:noProof/>
          <w:sz w:val="24"/>
          <w:szCs w:val="24"/>
          <w:lang w:val="en-US"/>
        </w:rPr>
        <w:t>(</w:t>
      </w:r>
      <w:r w:rsidR="00177CB5" w:rsidRPr="00447B1C">
        <w:rPr>
          <w:noProof/>
          <w:sz w:val="24"/>
          <w:szCs w:val="24"/>
          <w:lang w:val="en-US"/>
        </w:rPr>
        <w:t>Washington Post</w:t>
      </w:r>
      <w:r w:rsidR="00115ED0" w:rsidRPr="00447B1C">
        <w:rPr>
          <w:noProof/>
          <w:sz w:val="24"/>
          <w:szCs w:val="24"/>
          <w:lang w:val="en-US"/>
        </w:rPr>
        <w:t>,</w:t>
      </w:r>
      <w:r w:rsidRPr="00447B1C">
        <w:rPr>
          <w:noProof/>
          <w:sz w:val="24"/>
          <w:szCs w:val="24"/>
          <w:lang w:val="en-US"/>
        </w:rPr>
        <w:t xml:space="preserve"> 2012</w:t>
      </w:r>
      <w:r w:rsidR="00DB54DF" w:rsidRPr="00447B1C">
        <w:rPr>
          <w:noProof/>
          <w:sz w:val="24"/>
          <w:szCs w:val="24"/>
          <w:lang w:val="en-US"/>
        </w:rPr>
        <w:t>;</w:t>
      </w:r>
      <w:r w:rsidRPr="00447B1C">
        <w:rPr>
          <w:noProof/>
          <w:sz w:val="24"/>
          <w:szCs w:val="24"/>
          <w:lang w:val="en-US"/>
        </w:rPr>
        <w:t xml:space="preserve"> Butler</w:t>
      </w:r>
      <w:r w:rsidR="00115ED0" w:rsidRPr="00447B1C">
        <w:rPr>
          <w:noProof/>
          <w:sz w:val="24"/>
          <w:szCs w:val="24"/>
          <w:lang w:val="en-US"/>
        </w:rPr>
        <w:t>,</w:t>
      </w:r>
      <w:r w:rsidRPr="00447B1C">
        <w:rPr>
          <w:noProof/>
          <w:sz w:val="24"/>
          <w:szCs w:val="24"/>
          <w:lang w:val="en-US"/>
        </w:rPr>
        <w:t xml:space="preserve"> 2012</w:t>
      </w:r>
      <w:r w:rsidR="00DB54DF" w:rsidRPr="00447B1C">
        <w:rPr>
          <w:noProof/>
          <w:sz w:val="24"/>
          <w:szCs w:val="24"/>
          <w:lang w:val="en-US"/>
        </w:rPr>
        <w:t>;</w:t>
      </w:r>
      <w:r w:rsidRPr="00447B1C">
        <w:rPr>
          <w:noProof/>
          <w:sz w:val="24"/>
          <w:szCs w:val="24"/>
          <w:lang w:val="en-US"/>
        </w:rPr>
        <w:t xml:space="preserve"> Nick</w:t>
      </w:r>
      <w:r w:rsidR="00115ED0" w:rsidRPr="00447B1C">
        <w:rPr>
          <w:noProof/>
          <w:sz w:val="24"/>
          <w:szCs w:val="24"/>
          <w:lang w:val="en-US"/>
        </w:rPr>
        <w:t>,</w:t>
      </w:r>
      <w:r w:rsidRPr="00447B1C">
        <w:rPr>
          <w:noProof/>
          <w:sz w:val="24"/>
          <w:szCs w:val="24"/>
          <w:lang w:val="en-US"/>
        </w:rPr>
        <w:t xml:space="preserve"> 2012</w:t>
      </w:r>
      <w:r w:rsidR="00DB54DF" w:rsidRPr="00447B1C">
        <w:rPr>
          <w:noProof/>
          <w:sz w:val="24"/>
          <w:szCs w:val="24"/>
          <w:lang w:val="en-US"/>
        </w:rPr>
        <w:t>;</w:t>
      </w:r>
      <w:r w:rsidRPr="00447B1C">
        <w:rPr>
          <w:noProof/>
          <w:sz w:val="24"/>
          <w:szCs w:val="24"/>
          <w:lang w:val="en-US"/>
        </w:rPr>
        <w:t xml:space="preserve"> Dowd</w:t>
      </w:r>
      <w:r w:rsidR="00115ED0"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One reviewer estimated that bad reviews in print and online would outnumber good by twenty to one, an estimate that I would agree with </w:t>
      </w:r>
      <w:r w:rsidRPr="00447B1C">
        <w:rPr>
          <w:noProof/>
          <w:sz w:val="24"/>
          <w:szCs w:val="24"/>
          <w:lang w:val="en-US"/>
        </w:rPr>
        <w:t>(Groskop</w:t>
      </w:r>
      <w:r w:rsidR="00115ED0"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Perhaps more surprisingly, there is a similar level of consensus that the books are bad erotica and even worse depictions of sadomasochism. Jaded, </w:t>
      </w:r>
      <w:r w:rsidR="00DB54DF" w:rsidRPr="00447B1C">
        <w:rPr>
          <w:sz w:val="24"/>
          <w:szCs w:val="24"/>
          <w:lang w:val="en-US"/>
        </w:rPr>
        <w:t>p</w:t>
      </w:r>
      <w:r w:rsidRPr="00447B1C">
        <w:rPr>
          <w:sz w:val="24"/>
          <w:szCs w:val="24"/>
          <w:lang w:val="en-US"/>
        </w:rPr>
        <w:t>erhaps disappointed</w:t>
      </w:r>
      <w:r w:rsidR="00C1628D" w:rsidRPr="00447B1C">
        <w:rPr>
          <w:sz w:val="24"/>
          <w:szCs w:val="24"/>
          <w:lang w:val="en-US"/>
        </w:rPr>
        <w:t>,</w:t>
      </w:r>
      <w:r w:rsidRPr="00447B1C">
        <w:rPr>
          <w:sz w:val="24"/>
          <w:szCs w:val="24"/>
          <w:lang w:val="en-US"/>
        </w:rPr>
        <w:t xml:space="preserve"> reviewers claim that the books are merely ‘comfort reading posing as porn’ or that, despite their reputation, most of the sex scenes are actually ‘vanilla’ and even ‘boring bog standard’ </w:t>
      </w:r>
      <w:r w:rsidR="009E0A00" w:rsidRPr="00447B1C">
        <w:rPr>
          <w:noProof/>
          <w:sz w:val="24"/>
          <w:szCs w:val="24"/>
          <w:lang w:val="en-US"/>
        </w:rPr>
        <w:t>(Marrin</w:t>
      </w:r>
      <w:r w:rsidR="00115ED0" w:rsidRPr="00447B1C">
        <w:rPr>
          <w:noProof/>
          <w:sz w:val="24"/>
          <w:szCs w:val="24"/>
          <w:lang w:val="en-US"/>
        </w:rPr>
        <w:t>,</w:t>
      </w:r>
      <w:r w:rsidRPr="00447B1C">
        <w:rPr>
          <w:noProof/>
          <w:sz w:val="24"/>
          <w:szCs w:val="24"/>
          <w:lang w:val="en-US"/>
        </w:rPr>
        <w:t xml:space="preserve"> 2013</w:t>
      </w:r>
      <w:r w:rsidR="00DB54DF" w:rsidRPr="00447B1C">
        <w:rPr>
          <w:noProof/>
          <w:sz w:val="24"/>
          <w:szCs w:val="24"/>
          <w:lang w:val="en-US"/>
        </w:rPr>
        <w:t>;</w:t>
      </w:r>
      <w:r w:rsidRPr="00447B1C">
        <w:rPr>
          <w:noProof/>
          <w:sz w:val="24"/>
          <w:szCs w:val="24"/>
          <w:lang w:val="en-US"/>
        </w:rPr>
        <w:t xml:space="preserve"> Roiphe</w:t>
      </w:r>
      <w:r w:rsidR="00115ED0" w:rsidRPr="00447B1C">
        <w:rPr>
          <w:noProof/>
          <w:sz w:val="24"/>
          <w:szCs w:val="24"/>
          <w:lang w:val="en-US"/>
        </w:rPr>
        <w:t>,</w:t>
      </w:r>
      <w:r w:rsidRPr="00447B1C">
        <w:rPr>
          <w:noProof/>
          <w:sz w:val="24"/>
          <w:szCs w:val="24"/>
          <w:lang w:val="en-US"/>
        </w:rPr>
        <w:t xml:space="preserve"> 2012</w:t>
      </w:r>
      <w:r w:rsidR="00DB54DF" w:rsidRPr="00447B1C">
        <w:rPr>
          <w:noProof/>
          <w:sz w:val="24"/>
          <w:szCs w:val="24"/>
          <w:lang w:val="en-US"/>
        </w:rPr>
        <w:t>;</w:t>
      </w:r>
      <w:r w:rsidRPr="00447B1C">
        <w:rPr>
          <w:noProof/>
          <w:sz w:val="24"/>
          <w:szCs w:val="24"/>
          <w:lang w:val="en-US"/>
        </w:rPr>
        <w:t xml:space="preserve"> Arnold</w:t>
      </w:r>
      <w:r w:rsidR="00115ED0"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w:t>
      </w:r>
      <w:r w:rsidR="00D33E68" w:rsidRPr="00447B1C">
        <w:rPr>
          <w:sz w:val="24"/>
          <w:szCs w:val="24"/>
          <w:lang w:val="en-US"/>
        </w:rPr>
        <w:t xml:space="preserve">Further, the books demonstrate the characters’, and by extension the author’s gaucheness, whether through poor taste in music and film or celebration of conspicuous consumption </w:t>
      </w:r>
      <w:r w:rsidR="00D33E68" w:rsidRPr="00447B1C">
        <w:rPr>
          <w:noProof/>
          <w:sz w:val="24"/>
          <w:szCs w:val="24"/>
          <w:lang w:val="en-US"/>
        </w:rPr>
        <w:t>(Petridis</w:t>
      </w:r>
      <w:r w:rsidR="00115ED0" w:rsidRPr="00447B1C">
        <w:rPr>
          <w:noProof/>
          <w:sz w:val="24"/>
          <w:szCs w:val="24"/>
          <w:lang w:val="en-US"/>
        </w:rPr>
        <w:t>,</w:t>
      </w:r>
      <w:r w:rsidR="00D33E68" w:rsidRPr="00447B1C">
        <w:rPr>
          <w:noProof/>
          <w:sz w:val="24"/>
          <w:szCs w:val="24"/>
          <w:lang w:val="en-US"/>
        </w:rPr>
        <w:t xml:space="preserve"> 2012</w:t>
      </w:r>
      <w:r w:rsidR="00DB54DF" w:rsidRPr="00447B1C">
        <w:rPr>
          <w:noProof/>
          <w:sz w:val="24"/>
          <w:szCs w:val="24"/>
          <w:lang w:val="en-US"/>
        </w:rPr>
        <w:t>;</w:t>
      </w:r>
      <w:r w:rsidR="00D33E68" w:rsidRPr="00447B1C">
        <w:rPr>
          <w:noProof/>
          <w:sz w:val="24"/>
          <w:szCs w:val="24"/>
          <w:lang w:val="en-US"/>
        </w:rPr>
        <w:t xml:space="preserve"> O</w:t>
      </w:r>
      <w:r w:rsidR="00DA3B84">
        <w:rPr>
          <w:noProof/>
          <w:sz w:val="24"/>
          <w:szCs w:val="24"/>
          <w:lang w:val="en-US"/>
        </w:rPr>
        <w:t>’</w:t>
      </w:r>
      <w:r w:rsidR="00D33E68" w:rsidRPr="00447B1C">
        <w:rPr>
          <w:noProof/>
          <w:sz w:val="24"/>
          <w:szCs w:val="24"/>
          <w:lang w:val="en-US"/>
        </w:rPr>
        <w:t>Hagan</w:t>
      </w:r>
      <w:r w:rsidR="00115ED0" w:rsidRPr="00447B1C">
        <w:rPr>
          <w:noProof/>
          <w:sz w:val="24"/>
          <w:szCs w:val="24"/>
          <w:lang w:val="en-US"/>
        </w:rPr>
        <w:t>,</w:t>
      </w:r>
      <w:r w:rsidR="00D33E68" w:rsidRPr="00447B1C">
        <w:rPr>
          <w:noProof/>
          <w:sz w:val="24"/>
          <w:szCs w:val="24"/>
          <w:lang w:val="en-US"/>
        </w:rPr>
        <w:t xml:space="preserve"> 2012)</w:t>
      </w:r>
      <w:r w:rsidR="00D33E68" w:rsidRPr="00447B1C">
        <w:rPr>
          <w:sz w:val="24"/>
          <w:szCs w:val="24"/>
          <w:lang w:val="en-US"/>
        </w:rPr>
        <w:t xml:space="preserve">. </w:t>
      </w:r>
      <w:r w:rsidRPr="00447B1C">
        <w:rPr>
          <w:sz w:val="24"/>
          <w:szCs w:val="24"/>
          <w:lang w:val="en-US"/>
        </w:rPr>
        <w:t xml:space="preserve">Finally, and the criticism of most significance here, the books are heavily criticized for their gender politics – the depictions of the heroine, hero and their relationship are seen to be anti-feminist, </w:t>
      </w:r>
      <w:r w:rsidR="00D33E68" w:rsidRPr="00447B1C">
        <w:rPr>
          <w:sz w:val="24"/>
          <w:szCs w:val="24"/>
          <w:lang w:val="en-US"/>
        </w:rPr>
        <w:t>stereotyped</w:t>
      </w:r>
      <w:r w:rsidRPr="00447B1C">
        <w:rPr>
          <w:sz w:val="24"/>
          <w:szCs w:val="24"/>
          <w:lang w:val="en-US"/>
        </w:rPr>
        <w:t xml:space="preserve">, regressive and, depending on the reviewer, borderline or actually abusive. On the basis of these articles, the only conclusion to be drawn is that the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 xml:space="preserve">trilogy could only appeal to someone with no literary discernment, no sexual sophistication, no cultural capital, and terrible gender politics. </w:t>
      </w:r>
    </w:p>
    <w:p w14:paraId="5C9D4621" w14:textId="1E755421" w:rsidR="008971AC" w:rsidRPr="00447B1C" w:rsidRDefault="008971AC" w:rsidP="00447B1C">
      <w:pPr>
        <w:spacing w:after="240" w:line="360" w:lineRule="auto"/>
        <w:jc w:val="both"/>
        <w:rPr>
          <w:sz w:val="24"/>
          <w:szCs w:val="24"/>
          <w:lang w:val="en-US"/>
        </w:rPr>
      </w:pPr>
      <w:r w:rsidRPr="00447B1C">
        <w:rPr>
          <w:sz w:val="24"/>
          <w:szCs w:val="24"/>
          <w:lang w:val="en-US"/>
        </w:rPr>
        <w:t>Given that these criticisms are made almost entirely on the basis of a very limited reading of the books, the skipping, skimming and stopping mentioned above, the dismissal or condemnation of the books is generally carried out quite quickly. Almost without exception, these articles, even those purported to be reviews, are about the cultural phenomenon of the books and related topics, such as the etiquette o</w:t>
      </w:r>
      <w:r w:rsidR="00BD48DC" w:rsidRPr="00447B1C">
        <w:rPr>
          <w:sz w:val="24"/>
          <w:szCs w:val="24"/>
          <w:lang w:val="en-US"/>
        </w:rPr>
        <w:t>f</w:t>
      </w:r>
      <w:r w:rsidRPr="00447B1C">
        <w:rPr>
          <w:sz w:val="24"/>
          <w:szCs w:val="24"/>
          <w:lang w:val="en-US"/>
        </w:rPr>
        <w:t xml:space="preserve"> reading erotica on public transport or the importance of sexual experimentation in marriages and other long-term heterosexual </w:t>
      </w:r>
      <w:r w:rsidRPr="00447B1C">
        <w:rPr>
          <w:sz w:val="24"/>
          <w:szCs w:val="24"/>
          <w:lang w:val="en-US"/>
        </w:rPr>
        <w:lastRenderedPageBreak/>
        <w:t xml:space="preserve">relationships </w:t>
      </w:r>
      <w:r w:rsidRPr="00447B1C">
        <w:rPr>
          <w:noProof/>
          <w:sz w:val="24"/>
          <w:szCs w:val="24"/>
          <w:lang w:val="en-US"/>
        </w:rPr>
        <w:t>(O'Connor</w:t>
      </w:r>
      <w:r w:rsidR="00765456" w:rsidRPr="00447B1C">
        <w:rPr>
          <w:noProof/>
          <w:sz w:val="24"/>
          <w:szCs w:val="24"/>
          <w:lang w:val="en-US"/>
        </w:rPr>
        <w:t>,</w:t>
      </w:r>
      <w:r w:rsidRPr="00447B1C">
        <w:rPr>
          <w:noProof/>
          <w:sz w:val="24"/>
          <w:szCs w:val="24"/>
          <w:lang w:val="en-US"/>
        </w:rPr>
        <w:t xml:space="preserve"> 2012</w:t>
      </w:r>
      <w:r w:rsidR="00C1628D" w:rsidRPr="00447B1C">
        <w:rPr>
          <w:noProof/>
          <w:sz w:val="24"/>
          <w:szCs w:val="24"/>
          <w:lang w:val="en-US"/>
        </w:rPr>
        <w:t>;</w:t>
      </w:r>
      <w:r w:rsidRPr="00447B1C">
        <w:rPr>
          <w:noProof/>
          <w:sz w:val="24"/>
          <w:szCs w:val="24"/>
          <w:lang w:val="en-US"/>
        </w:rPr>
        <w:t xml:space="preserve"> Godson</w:t>
      </w:r>
      <w:r w:rsidR="00765456"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Most broaden this focus to take the opportunity to reflect on what the popularity of the books tells us about contemporary gender relations and female sexuality. And it is precisely the popularity of the books that is the key issue here. What the reviewers are interested in most of all is what the popularity of the books tells us about the many women who have not only read the books but recommended them to others, given the early lack of marketing efforts and reliance on word-of-mouth sales. To put it another way, the depiction of all that is wrong with the books easily slides into a quest to ascertain what precisely is wrong with their readers. </w:t>
      </w:r>
    </w:p>
    <w:p w14:paraId="18983D5A" w14:textId="144E1D91" w:rsidR="008971AC" w:rsidRPr="00447B1C" w:rsidRDefault="008971AC" w:rsidP="00447B1C">
      <w:pPr>
        <w:spacing w:after="240" w:line="360" w:lineRule="auto"/>
        <w:jc w:val="both"/>
        <w:rPr>
          <w:sz w:val="24"/>
          <w:szCs w:val="24"/>
          <w:lang w:val="en-US"/>
        </w:rPr>
      </w:pPr>
      <w:r w:rsidRPr="00447B1C">
        <w:rPr>
          <w:sz w:val="24"/>
          <w:szCs w:val="24"/>
          <w:lang w:val="en-US"/>
        </w:rPr>
        <w:t xml:space="preserve">This connects to the final element of this archive that is particularly noteworthy. There is a shared presumption among many, if not all, of the reviewers that these books are not only bad in and of themselves but they are bad for us. </w:t>
      </w:r>
      <w:r w:rsidR="009E0A00" w:rsidRPr="00447B1C">
        <w:rPr>
          <w:sz w:val="24"/>
          <w:szCs w:val="24"/>
          <w:lang w:val="en-US"/>
        </w:rPr>
        <w:t>W</w:t>
      </w:r>
      <w:r w:rsidRPr="00447B1C">
        <w:rPr>
          <w:sz w:val="24"/>
          <w:szCs w:val="24"/>
          <w:lang w:val="en-US"/>
        </w:rPr>
        <w:t>hen it comes to these books,</w:t>
      </w:r>
      <w:r w:rsidR="009E0A00" w:rsidRPr="00447B1C">
        <w:rPr>
          <w:sz w:val="24"/>
          <w:szCs w:val="24"/>
          <w:lang w:val="en-US"/>
        </w:rPr>
        <w:t xml:space="preserve"> it seems, reviewers take a similar position to Theodor Adorno</w:t>
      </w:r>
      <w:r w:rsidR="006B5332" w:rsidRPr="00447B1C">
        <w:rPr>
          <w:sz w:val="24"/>
          <w:szCs w:val="24"/>
          <w:lang w:val="en-US"/>
        </w:rPr>
        <w:t xml:space="preserve"> (2005, p.25)</w:t>
      </w:r>
      <w:r w:rsidR="009E0A00" w:rsidRPr="00447B1C">
        <w:rPr>
          <w:sz w:val="24"/>
          <w:szCs w:val="24"/>
          <w:lang w:val="en-US"/>
        </w:rPr>
        <w:t>, agreeing that</w:t>
      </w:r>
      <w:r w:rsidRPr="00447B1C">
        <w:rPr>
          <w:sz w:val="24"/>
          <w:szCs w:val="24"/>
          <w:lang w:val="en-US"/>
        </w:rPr>
        <w:t xml:space="preserve"> reading can only make us ‘stupider and worse</w:t>
      </w:r>
      <w:r w:rsidR="006B5332" w:rsidRPr="00447B1C">
        <w:rPr>
          <w:sz w:val="24"/>
          <w:szCs w:val="24"/>
          <w:lang w:val="en-US"/>
        </w:rPr>
        <w:t>.</w:t>
      </w:r>
      <w:r w:rsidRPr="00447B1C">
        <w:rPr>
          <w:sz w:val="24"/>
          <w:szCs w:val="24"/>
          <w:lang w:val="en-US"/>
        </w:rPr>
        <w:t>’ In this way, the not-reading practiced by the reviewers becomes a mark of their cultural integrity and their determination to resist the corrupting influence of the books. It also means that the reviews function as acts of public service. The reviewers have sullied themselves by contact with these books only so that their readership don’t have to even repeat</w:t>
      </w:r>
      <w:r w:rsidR="00343EFF" w:rsidRPr="00447B1C">
        <w:rPr>
          <w:sz w:val="24"/>
          <w:szCs w:val="24"/>
          <w:lang w:val="en-US"/>
        </w:rPr>
        <w:t xml:space="preserve"> their experience of ‘skimming,’ ‘skipping’ and ‘stopping,’</w:t>
      </w:r>
      <w:r w:rsidRPr="00447B1C">
        <w:rPr>
          <w:sz w:val="24"/>
          <w:szCs w:val="24"/>
          <w:lang w:val="en-US"/>
        </w:rPr>
        <w:t xml:space="preserve"> with some even offering tips of better choices in erotica for ‘those who </w:t>
      </w:r>
      <w:r w:rsidRPr="00447B1C">
        <w:rPr>
          <w:sz w:val="24"/>
          <w:szCs w:val="24"/>
        </w:rPr>
        <w:t xml:space="preserve">who don't want to suffer through three big, fat books of this’ </w:t>
      </w:r>
      <w:r w:rsidR="009E0A00" w:rsidRPr="00447B1C">
        <w:rPr>
          <w:noProof/>
          <w:sz w:val="24"/>
          <w:szCs w:val="24"/>
        </w:rPr>
        <w:t>(C</w:t>
      </w:r>
      <w:r w:rsidR="004F57A0" w:rsidRPr="00447B1C">
        <w:rPr>
          <w:noProof/>
          <w:sz w:val="24"/>
          <w:szCs w:val="24"/>
        </w:rPr>
        <w:t>remen</w:t>
      </w:r>
      <w:r w:rsidR="00343EFF" w:rsidRPr="00447B1C">
        <w:rPr>
          <w:noProof/>
          <w:sz w:val="24"/>
          <w:szCs w:val="24"/>
        </w:rPr>
        <w:t>,</w:t>
      </w:r>
      <w:r w:rsidRPr="00447B1C">
        <w:rPr>
          <w:noProof/>
          <w:sz w:val="24"/>
          <w:szCs w:val="24"/>
        </w:rPr>
        <w:t xml:space="preserve"> </w:t>
      </w:r>
      <w:r w:rsidR="009E0A00" w:rsidRPr="00447B1C">
        <w:rPr>
          <w:noProof/>
          <w:sz w:val="24"/>
          <w:szCs w:val="24"/>
        </w:rPr>
        <w:t>2012</w:t>
      </w:r>
      <w:r w:rsidRPr="00447B1C">
        <w:rPr>
          <w:noProof/>
          <w:sz w:val="24"/>
          <w:szCs w:val="24"/>
        </w:rPr>
        <w:t>)</w:t>
      </w:r>
      <w:r w:rsidRPr="00447B1C">
        <w:rPr>
          <w:sz w:val="24"/>
          <w:szCs w:val="24"/>
          <w:lang w:val="en-US"/>
        </w:rPr>
        <w:t xml:space="preserve">. This again </w:t>
      </w:r>
      <w:r w:rsidR="004F57A0" w:rsidRPr="00447B1C">
        <w:rPr>
          <w:sz w:val="24"/>
          <w:szCs w:val="24"/>
          <w:lang w:val="en-US"/>
        </w:rPr>
        <w:t>leaves us with questions about those readers who actually enjoy the book, a group whom nearly all columnists presume to be separate from their own audience. These strange readers almost invariably become objects of bemusement or concern and occasionally hostility. But a common practice involves ‘worrying’ about the books’ effects, which</w:t>
      </w:r>
      <w:r w:rsidR="009D4B53">
        <w:rPr>
          <w:sz w:val="24"/>
          <w:szCs w:val="24"/>
          <w:lang w:val="en-US"/>
        </w:rPr>
        <w:t>,</w:t>
      </w:r>
      <w:r w:rsidR="004F57A0" w:rsidRPr="00447B1C">
        <w:rPr>
          <w:sz w:val="24"/>
          <w:szCs w:val="24"/>
          <w:lang w:val="en-US"/>
        </w:rPr>
        <w:t xml:space="preserve"> it seems, go beyond the threat of becoming stupider and worse. Instead columnists</w:t>
      </w:r>
      <w:r w:rsidR="00704D29" w:rsidRPr="00447B1C">
        <w:rPr>
          <w:sz w:val="24"/>
          <w:szCs w:val="24"/>
          <w:lang w:val="en-US"/>
        </w:rPr>
        <w:t>’</w:t>
      </w:r>
      <w:r w:rsidR="004F57A0" w:rsidRPr="00447B1C">
        <w:rPr>
          <w:sz w:val="24"/>
          <w:szCs w:val="24"/>
          <w:lang w:val="en-US"/>
        </w:rPr>
        <w:t xml:space="preserve"> worries range </w:t>
      </w:r>
      <w:r w:rsidR="00D33E68" w:rsidRPr="00447B1C">
        <w:rPr>
          <w:sz w:val="24"/>
          <w:szCs w:val="24"/>
          <w:lang w:val="en-US"/>
        </w:rPr>
        <w:t xml:space="preserve">from the slightly tongue-in-cheek fear that women will gain ‘unrealistic’ expectations regarding their sex life to fears that they will internalize unhealthy models of relationships, unable to distinguish between consensual sadomasochism and domestic abuse </w:t>
      </w:r>
      <w:r w:rsidR="00D33E68" w:rsidRPr="00447B1C">
        <w:rPr>
          <w:noProof/>
          <w:sz w:val="24"/>
          <w:szCs w:val="24"/>
          <w:lang w:val="en-US"/>
        </w:rPr>
        <w:t>(Crampton</w:t>
      </w:r>
      <w:r w:rsidR="00343EFF" w:rsidRPr="00447B1C">
        <w:rPr>
          <w:noProof/>
          <w:sz w:val="24"/>
          <w:szCs w:val="24"/>
          <w:lang w:val="en-US"/>
        </w:rPr>
        <w:t>,</w:t>
      </w:r>
      <w:r w:rsidR="00D33E68" w:rsidRPr="00447B1C">
        <w:rPr>
          <w:noProof/>
          <w:sz w:val="24"/>
          <w:szCs w:val="24"/>
          <w:lang w:val="en-US"/>
        </w:rPr>
        <w:t xml:space="preserve"> 2012</w:t>
      </w:r>
      <w:r w:rsidR="00C1628D" w:rsidRPr="00447B1C">
        <w:rPr>
          <w:noProof/>
          <w:sz w:val="24"/>
          <w:szCs w:val="24"/>
          <w:lang w:val="en-US"/>
        </w:rPr>
        <w:t>;</w:t>
      </w:r>
      <w:r w:rsidR="00D33E68" w:rsidRPr="00447B1C">
        <w:rPr>
          <w:noProof/>
          <w:sz w:val="24"/>
          <w:szCs w:val="24"/>
          <w:lang w:val="en-US"/>
        </w:rPr>
        <w:t xml:space="preserve"> Flood</w:t>
      </w:r>
      <w:r w:rsidR="00343EFF" w:rsidRPr="00447B1C">
        <w:rPr>
          <w:noProof/>
          <w:sz w:val="24"/>
          <w:szCs w:val="24"/>
          <w:lang w:val="en-US"/>
        </w:rPr>
        <w:t>,</w:t>
      </w:r>
      <w:r w:rsidR="00D33E68" w:rsidRPr="00447B1C">
        <w:rPr>
          <w:noProof/>
          <w:sz w:val="24"/>
          <w:szCs w:val="24"/>
          <w:lang w:val="en-US"/>
        </w:rPr>
        <w:t xml:space="preserve"> 2012a)</w:t>
      </w:r>
      <w:r w:rsidR="00D33E68" w:rsidRPr="00447B1C">
        <w:rPr>
          <w:sz w:val="24"/>
          <w:szCs w:val="24"/>
          <w:lang w:val="en-US"/>
        </w:rPr>
        <w:t xml:space="preserve">.  </w:t>
      </w:r>
    </w:p>
    <w:p w14:paraId="2376659C" w14:textId="65956A11" w:rsidR="008971AC" w:rsidRPr="00447B1C" w:rsidRDefault="00D33E68" w:rsidP="00447B1C">
      <w:pPr>
        <w:spacing w:after="240" w:line="360" w:lineRule="auto"/>
        <w:jc w:val="both"/>
        <w:rPr>
          <w:sz w:val="24"/>
          <w:szCs w:val="24"/>
          <w:lang w:val="en-US"/>
        </w:rPr>
      </w:pPr>
      <w:r w:rsidRPr="00447B1C">
        <w:rPr>
          <w:sz w:val="24"/>
          <w:szCs w:val="24"/>
          <w:lang w:val="en-US"/>
        </w:rPr>
        <w:t xml:space="preserve">The response to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is highly gendered and reflects a long-standing cultural tendency whereby women’s interests and pastimes are labelled as less worthwhile than men’s pursuits (Modleski</w:t>
      </w:r>
      <w:r w:rsidR="001347D9" w:rsidRPr="00447B1C">
        <w:rPr>
          <w:sz w:val="24"/>
          <w:szCs w:val="24"/>
          <w:lang w:val="en-US"/>
        </w:rPr>
        <w:t>,</w:t>
      </w:r>
      <w:r w:rsidRPr="00447B1C">
        <w:rPr>
          <w:sz w:val="24"/>
          <w:szCs w:val="24"/>
          <w:lang w:val="en-US"/>
        </w:rPr>
        <w:t xml:space="preserve"> 2008</w:t>
      </w:r>
      <w:r w:rsidR="006173AC" w:rsidRPr="00447B1C">
        <w:rPr>
          <w:sz w:val="24"/>
          <w:szCs w:val="24"/>
          <w:lang w:val="en-US"/>
        </w:rPr>
        <w:t>, p.xvii</w:t>
      </w:r>
      <w:r w:rsidRPr="00447B1C">
        <w:rPr>
          <w:sz w:val="24"/>
          <w:szCs w:val="24"/>
          <w:lang w:val="en-US"/>
        </w:rPr>
        <w:t xml:space="preserve">). </w:t>
      </w:r>
      <w:r w:rsidR="008971AC" w:rsidRPr="00447B1C">
        <w:rPr>
          <w:sz w:val="24"/>
          <w:szCs w:val="24"/>
          <w:lang w:val="en-US"/>
        </w:rPr>
        <w:t xml:space="preserve">But the sheer volume of commentary, the vociferous denunciations and the element of worry go beyond trivialization. The other fact which </w:t>
      </w:r>
      <w:r w:rsidR="008971AC" w:rsidRPr="00447B1C">
        <w:rPr>
          <w:sz w:val="24"/>
          <w:szCs w:val="24"/>
          <w:lang w:val="en-US"/>
        </w:rPr>
        <w:lastRenderedPageBreak/>
        <w:t>means that this commentary cannot be dismissed simply as patriarchal media institutions devaluing women is that the majority of the article</w:t>
      </w:r>
      <w:r w:rsidR="00D03060">
        <w:rPr>
          <w:sz w:val="24"/>
          <w:szCs w:val="24"/>
          <w:lang w:val="en-US"/>
        </w:rPr>
        <w:t>s</w:t>
      </w:r>
      <w:r w:rsidR="008971AC" w:rsidRPr="00447B1C">
        <w:rPr>
          <w:sz w:val="24"/>
          <w:szCs w:val="24"/>
          <w:lang w:val="en-US"/>
        </w:rPr>
        <w:t xml:space="preserve"> and reviews are written by women and a sizable proportion are located in sections of the paper specifically marketed towards female readers, such as the ‘Daily Life’ section of the </w:t>
      </w:r>
      <w:r w:rsidR="008971AC" w:rsidRPr="00447B1C">
        <w:rPr>
          <w:i/>
          <w:sz w:val="24"/>
          <w:szCs w:val="24"/>
          <w:lang w:val="en-US"/>
        </w:rPr>
        <w:t xml:space="preserve">Sydney Morning Herald </w:t>
      </w:r>
      <w:r w:rsidR="008971AC" w:rsidRPr="00447B1C">
        <w:rPr>
          <w:sz w:val="24"/>
          <w:szCs w:val="24"/>
          <w:lang w:val="en-US"/>
        </w:rPr>
        <w:t xml:space="preserve">and </w:t>
      </w:r>
      <w:r w:rsidR="008971AC" w:rsidRPr="00447B1C">
        <w:rPr>
          <w:i/>
          <w:sz w:val="24"/>
          <w:szCs w:val="24"/>
          <w:lang w:val="en-US"/>
        </w:rPr>
        <w:t xml:space="preserve">Age </w:t>
      </w:r>
      <w:r w:rsidR="008971AC" w:rsidRPr="00447B1C">
        <w:rPr>
          <w:sz w:val="24"/>
          <w:szCs w:val="24"/>
          <w:lang w:val="en-US"/>
        </w:rPr>
        <w:t>websites in Australia. Further, the criticisms and worries are linked, by both male and female authors</w:t>
      </w:r>
      <w:r w:rsidR="00A25176">
        <w:rPr>
          <w:sz w:val="24"/>
          <w:szCs w:val="24"/>
          <w:lang w:val="en-US"/>
        </w:rPr>
        <w:t>,</w:t>
      </w:r>
      <w:r w:rsidR="008971AC" w:rsidRPr="00447B1C">
        <w:rPr>
          <w:sz w:val="24"/>
          <w:szCs w:val="24"/>
          <w:lang w:val="en-US"/>
        </w:rPr>
        <w:t xml:space="preserve"> to a set of ‘feminist’ concerns; the books are deemed harmful in large part because they are seen to be sexist. These responses bring to mind Tania Modleski’s</w:t>
      </w:r>
      <w:r w:rsidR="006173AC" w:rsidRPr="00447B1C">
        <w:rPr>
          <w:sz w:val="24"/>
          <w:szCs w:val="24"/>
          <w:lang w:val="en-US"/>
        </w:rPr>
        <w:t xml:space="preserve"> (2008, p.4)</w:t>
      </w:r>
      <w:r w:rsidR="008971AC" w:rsidRPr="00447B1C">
        <w:rPr>
          <w:sz w:val="24"/>
          <w:szCs w:val="24"/>
          <w:lang w:val="en-US"/>
        </w:rPr>
        <w:t xml:space="preserve"> comments regarding the responses of feminist and female critics to romance novels in the early 1980s. </w:t>
      </w:r>
      <w:r w:rsidR="006173AC" w:rsidRPr="00447B1C">
        <w:rPr>
          <w:sz w:val="24"/>
          <w:szCs w:val="24"/>
          <w:lang w:val="en-US"/>
        </w:rPr>
        <w:t>T</w:t>
      </w:r>
      <w:r w:rsidR="008971AC" w:rsidRPr="00447B1C">
        <w:rPr>
          <w:sz w:val="24"/>
          <w:szCs w:val="24"/>
          <w:lang w:val="en-US"/>
        </w:rPr>
        <w:t>hese responses</w:t>
      </w:r>
      <w:r w:rsidR="006173AC" w:rsidRPr="00447B1C">
        <w:rPr>
          <w:sz w:val="24"/>
          <w:szCs w:val="24"/>
          <w:lang w:val="en-US"/>
        </w:rPr>
        <w:t>, she states</w:t>
      </w:r>
      <w:r w:rsidR="0029611A" w:rsidRPr="00447B1C">
        <w:rPr>
          <w:sz w:val="24"/>
          <w:szCs w:val="24"/>
          <w:lang w:val="en-US"/>
        </w:rPr>
        <w:t>,</w:t>
      </w:r>
      <w:r w:rsidR="008971AC" w:rsidRPr="00447B1C">
        <w:rPr>
          <w:sz w:val="24"/>
          <w:szCs w:val="24"/>
          <w:lang w:val="en-US"/>
        </w:rPr>
        <w:t xml:space="preserve"> tend to fall into three types: ‘dismissiveness; hostility- tending unfortunately to be aimed at the consumers of narratives; or, most frequently, a flippant kind of mockery</w:t>
      </w:r>
      <w:r w:rsidR="0029611A" w:rsidRPr="00447B1C">
        <w:rPr>
          <w:sz w:val="24"/>
          <w:szCs w:val="24"/>
          <w:lang w:val="en-US"/>
        </w:rPr>
        <w:t>.</w:t>
      </w:r>
      <w:r w:rsidR="008971AC" w:rsidRPr="00447B1C">
        <w:rPr>
          <w:sz w:val="24"/>
          <w:szCs w:val="24"/>
          <w:lang w:val="en-US"/>
        </w:rPr>
        <w:t xml:space="preserve">’ She argues that </w:t>
      </w:r>
      <w:r w:rsidR="006173AC" w:rsidRPr="00447B1C">
        <w:rPr>
          <w:sz w:val="24"/>
          <w:szCs w:val="24"/>
          <w:lang w:val="en-US"/>
        </w:rPr>
        <w:t xml:space="preserve">while </w:t>
      </w:r>
      <w:r w:rsidR="008971AC" w:rsidRPr="00447B1C">
        <w:rPr>
          <w:sz w:val="24"/>
          <w:szCs w:val="24"/>
          <w:lang w:val="en-US"/>
        </w:rPr>
        <w:t xml:space="preserve">such ‘discomfort’ may be justified it also </w:t>
      </w:r>
      <w:r w:rsidRPr="00447B1C">
        <w:rPr>
          <w:sz w:val="24"/>
          <w:szCs w:val="24"/>
          <w:lang w:val="en-US"/>
        </w:rPr>
        <w:t>manifests</w:t>
      </w:r>
      <w:r w:rsidR="008971AC" w:rsidRPr="00447B1C">
        <w:rPr>
          <w:sz w:val="24"/>
          <w:szCs w:val="24"/>
          <w:lang w:val="en-US"/>
        </w:rPr>
        <w:t xml:space="preserve"> a defensiveness that has not been ‘felt through</w:t>
      </w:r>
      <w:r w:rsidR="00A25176">
        <w:rPr>
          <w:sz w:val="24"/>
          <w:szCs w:val="24"/>
          <w:lang w:val="en-US"/>
        </w:rPr>
        <w:t>’</w:t>
      </w:r>
      <w:r w:rsidR="001347D9" w:rsidRPr="00447B1C">
        <w:rPr>
          <w:sz w:val="24"/>
          <w:szCs w:val="24"/>
          <w:lang w:val="en-US"/>
        </w:rPr>
        <w:t>:</w:t>
      </w:r>
      <w:r w:rsidR="008971AC" w:rsidRPr="00447B1C">
        <w:rPr>
          <w:sz w:val="24"/>
          <w:szCs w:val="24"/>
          <w:lang w:val="en-US"/>
        </w:rPr>
        <w:t xml:space="preserve">  </w:t>
      </w:r>
    </w:p>
    <w:p w14:paraId="1024E931" w14:textId="232D9772" w:rsidR="008971AC" w:rsidRPr="00447B1C" w:rsidRDefault="001347D9" w:rsidP="00447B1C">
      <w:pPr>
        <w:spacing w:after="240" w:line="360" w:lineRule="auto"/>
        <w:ind w:left="720" w:right="946"/>
        <w:jc w:val="both"/>
        <w:rPr>
          <w:i/>
          <w:sz w:val="24"/>
          <w:szCs w:val="24"/>
          <w:lang w:val="en-US"/>
        </w:rPr>
      </w:pPr>
      <w:r w:rsidRPr="00447B1C">
        <w:rPr>
          <w:rStyle w:val="QuoteChar"/>
          <w:i w:val="0"/>
          <w:sz w:val="24"/>
          <w:szCs w:val="24"/>
          <w:lang w:val="en-US"/>
        </w:rPr>
        <w:t>‘</w:t>
      </w:r>
      <w:r w:rsidR="008971AC" w:rsidRPr="00447B1C">
        <w:rPr>
          <w:rStyle w:val="QuoteChar"/>
          <w:i w:val="0"/>
          <w:sz w:val="24"/>
          <w:szCs w:val="24"/>
          <w:lang w:val="en-US"/>
        </w:rPr>
        <w:t>Whereas the old heroines have to protect themselves against the seductions of the hero, feminist critics seem to be strenuously disassociating themselves from the seductiveness of feminine texts. And whereas the heroine of romance turns against her own better self, the part of her which feels anger at men, the critic turns against her own</w:t>
      </w:r>
      <w:r w:rsidR="008971AC" w:rsidRPr="00447B1C">
        <w:rPr>
          <w:sz w:val="24"/>
          <w:szCs w:val="24"/>
          <w:lang w:val="en-US"/>
        </w:rPr>
        <w:t xml:space="preserve"> ‘worse’ self, the part of her which has not yet been ‘liberated’ from shameful fantasies.</w:t>
      </w:r>
      <w:r w:rsidRPr="00447B1C">
        <w:rPr>
          <w:sz w:val="24"/>
          <w:szCs w:val="24"/>
          <w:lang w:val="en-US"/>
        </w:rPr>
        <w:t>’</w:t>
      </w:r>
    </w:p>
    <w:p w14:paraId="7312B645" w14:textId="77777777" w:rsidR="008971AC" w:rsidRPr="00447B1C" w:rsidRDefault="006173AC" w:rsidP="00447B1C">
      <w:pPr>
        <w:spacing w:after="240" w:line="360" w:lineRule="auto"/>
        <w:jc w:val="both"/>
        <w:rPr>
          <w:i/>
          <w:sz w:val="24"/>
          <w:szCs w:val="24"/>
          <w:lang w:val="en-US"/>
        </w:rPr>
      </w:pPr>
      <w:r w:rsidRPr="00447B1C">
        <w:rPr>
          <w:sz w:val="24"/>
          <w:szCs w:val="24"/>
          <w:lang w:val="en-US"/>
        </w:rPr>
        <w:t>T</w:t>
      </w:r>
      <w:r w:rsidR="008971AC" w:rsidRPr="00447B1C">
        <w:rPr>
          <w:sz w:val="24"/>
          <w:szCs w:val="24"/>
          <w:lang w:val="en-US"/>
        </w:rPr>
        <w:t xml:space="preserve">his kind of attitude towards romance ‘seems to betray a kind of self-mockery, a fear that someone will think badly of the writer for even touching on the subject, however gingerly.’ </w:t>
      </w:r>
    </w:p>
    <w:p w14:paraId="589D434F" w14:textId="77777777" w:rsidR="00D03060" w:rsidRDefault="00D33E68" w:rsidP="00447B1C">
      <w:pPr>
        <w:spacing w:after="240" w:line="360" w:lineRule="auto"/>
        <w:jc w:val="both"/>
        <w:rPr>
          <w:sz w:val="24"/>
          <w:szCs w:val="24"/>
          <w:lang w:val="en-US"/>
        </w:rPr>
      </w:pPr>
      <w:r w:rsidRPr="00447B1C">
        <w:rPr>
          <w:sz w:val="24"/>
          <w:szCs w:val="24"/>
          <w:lang w:val="en-US"/>
        </w:rPr>
        <w:t xml:space="preserve">In what follows I argue that many feminist reviews of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are marked by</w:t>
      </w:r>
      <w:r w:rsidR="006173AC" w:rsidRPr="00447B1C">
        <w:rPr>
          <w:sz w:val="24"/>
          <w:szCs w:val="24"/>
          <w:lang w:val="en-US"/>
        </w:rPr>
        <w:t xml:space="preserve"> just this kind of</w:t>
      </w:r>
      <w:r w:rsidRPr="00447B1C">
        <w:rPr>
          <w:sz w:val="24"/>
          <w:szCs w:val="24"/>
          <w:lang w:val="en-US"/>
        </w:rPr>
        <w:t xml:space="preserve"> ‘anti-romantic fantasy’ that mirrors the fantasy dynamics of romance reading. </w:t>
      </w:r>
      <w:r w:rsidR="008971AC" w:rsidRPr="00447B1C">
        <w:rPr>
          <w:sz w:val="24"/>
          <w:szCs w:val="24"/>
          <w:lang w:val="en-US"/>
        </w:rPr>
        <w:t>This fantasy is marked by a slippage between the text and women who read it, with feminist commentators seeking not only to assert their immunity from the romantic fantasy but also their distance from those women who find themselves subject to it. This relationship is characterized not only by distance but by a form of ‘worrying’ based on the insistence that female readers are endangered by, and require rescue from, the text. This ‘anti-romantic’ fantasy is not only illuminating about the differing relationships women have with the romance genre but also helps to consider the location of feminism with</w:t>
      </w:r>
      <w:r w:rsidR="0048531F" w:rsidRPr="00447B1C">
        <w:rPr>
          <w:sz w:val="24"/>
          <w:szCs w:val="24"/>
          <w:lang w:val="en-US"/>
        </w:rPr>
        <w:t>in</w:t>
      </w:r>
      <w:r w:rsidR="008971AC" w:rsidRPr="00447B1C">
        <w:rPr>
          <w:sz w:val="24"/>
          <w:szCs w:val="24"/>
          <w:lang w:val="en-US"/>
        </w:rPr>
        <w:t xml:space="preserve"> popular culture </w:t>
      </w:r>
      <w:r w:rsidR="008971AC" w:rsidRPr="00447B1C">
        <w:rPr>
          <w:sz w:val="24"/>
          <w:szCs w:val="24"/>
          <w:lang w:val="en-US"/>
        </w:rPr>
        <w:lastRenderedPageBreak/>
        <w:t>and its relationship to women’s consumption of that culture. In what follows, I do not wish to deny that feminist responses to romances remain vexed for very good reasons. I am, however, interested in thinking about potentially more productive feminist practices of reading and engaging with romance than those that are evident here.</w:t>
      </w:r>
    </w:p>
    <w:p w14:paraId="2FE75B1F" w14:textId="242C04FE" w:rsidR="008971AC" w:rsidRPr="00447B1C" w:rsidRDefault="008971AC" w:rsidP="00447B1C">
      <w:pPr>
        <w:spacing w:after="240" w:line="360" w:lineRule="auto"/>
        <w:jc w:val="both"/>
        <w:rPr>
          <w:sz w:val="24"/>
          <w:szCs w:val="24"/>
          <w:lang w:val="en-US"/>
        </w:rPr>
      </w:pPr>
      <w:r w:rsidRPr="00447B1C">
        <w:rPr>
          <w:sz w:val="24"/>
          <w:szCs w:val="24"/>
          <w:lang w:val="en-US"/>
        </w:rPr>
        <w:t xml:space="preserve"> </w:t>
      </w:r>
    </w:p>
    <w:p w14:paraId="599F7706" w14:textId="77777777" w:rsidR="008971AC" w:rsidRPr="00D03060" w:rsidRDefault="008971AC" w:rsidP="00447B1C">
      <w:pPr>
        <w:pStyle w:val="Heading2"/>
        <w:spacing w:after="240" w:line="360" w:lineRule="auto"/>
        <w:jc w:val="both"/>
        <w:rPr>
          <w:rFonts w:asciiTheme="minorHAnsi" w:hAnsiTheme="minorHAnsi"/>
          <w:color w:val="auto"/>
          <w:sz w:val="24"/>
          <w:szCs w:val="24"/>
          <w:lang w:val="en-US"/>
        </w:rPr>
      </w:pPr>
      <w:r w:rsidRPr="00D03060">
        <w:rPr>
          <w:rFonts w:asciiTheme="minorHAnsi" w:hAnsiTheme="minorHAnsi"/>
          <w:color w:val="auto"/>
          <w:sz w:val="24"/>
          <w:szCs w:val="24"/>
          <w:lang w:val="en-US"/>
        </w:rPr>
        <w:t>Reading and Not Reading: Romantic Fantasy and Female Subjectivity</w:t>
      </w:r>
    </w:p>
    <w:p w14:paraId="55A5F4F3" w14:textId="1A6BCF78" w:rsidR="008971AC" w:rsidRPr="00447B1C" w:rsidRDefault="008971AC" w:rsidP="00447B1C">
      <w:pPr>
        <w:spacing w:after="240" w:line="360" w:lineRule="auto"/>
        <w:jc w:val="both"/>
        <w:rPr>
          <w:sz w:val="24"/>
          <w:szCs w:val="24"/>
          <w:lang w:val="en-US"/>
        </w:rPr>
      </w:pPr>
      <w:r w:rsidRPr="00447B1C">
        <w:rPr>
          <w:sz w:val="24"/>
          <w:szCs w:val="24"/>
          <w:lang w:val="en-US"/>
        </w:rPr>
        <w:t xml:space="preserve">The popularity of </w:t>
      </w:r>
      <w:r w:rsidRPr="00447B1C">
        <w:rPr>
          <w:i/>
          <w:sz w:val="24"/>
          <w:szCs w:val="24"/>
          <w:lang w:val="en-US"/>
        </w:rPr>
        <w:t xml:space="preserve">Fifty </w:t>
      </w:r>
      <w:r w:rsidR="006B5332" w:rsidRPr="00447B1C">
        <w:rPr>
          <w:i/>
          <w:sz w:val="24"/>
          <w:szCs w:val="24"/>
          <w:lang w:val="en-US"/>
        </w:rPr>
        <w:t>Shades</w:t>
      </w:r>
      <w:r w:rsidRPr="00447B1C">
        <w:rPr>
          <w:sz w:val="24"/>
          <w:szCs w:val="24"/>
          <w:lang w:val="en-US"/>
        </w:rPr>
        <w:t>, with its endless repeat orgasms, limitless wealth, and all-powerful yet supremely vulnerable hero, is hard to read as anything other than almost a limit-case of romantic fantasy. To say, however</w:t>
      </w:r>
      <w:r w:rsidR="00A25176">
        <w:rPr>
          <w:sz w:val="24"/>
          <w:szCs w:val="24"/>
          <w:lang w:val="en-US"/>
        </w:rPr>
        <w:t>,</w:t>
      </w:r>
      <w:r w:rsidRPr="00447B1C">
        <w:rPr>
          <w:sz w:val="24"/>
          <w:szCs w:val="24"/>
          <w:lang w:val="en-US"/>
        </w:rPr>
        <w:t xml:space="preserve"> that romance fiction is fantasy is not to dismiss its cultural import or to suggest it is inherently harmful. Reactionary myths about feminine sexuality and subjectivity are not unique to romance literature or movies. What is unique about these texts is that they reverse a widespread cultural practice where women’s preoccupation with romance is taken for granted but situated in the background or the margins of the real story of men’s action. Romances are thus deeply ambivalent; by insisting on the significance of the heroine’s experience romance performs an important centering of feminine subjectivity even while it reinforces the relegation of women to the private sphere of love and sex (Radway</w:t>
      </w:r>
      <w:r w:rsidR="005D0CCE" w:rsidRPr="00447B1C">
        <w:rPr>
          <w:sz w:val="24"/>
          <w:szCs w:val="24"/>
          <w:lang w:val="en-US"/>
        </w:rPr>
        <w:t>,</w:t>
      </w:r>
      <w:r w:rsidR="00F44DFB" w:rsidRPr="00447B1C">
        <w:rPr>
          <w:sz w:val="24"/>
          <w:szCs w:val="24"/>
          <w:lang w:val="en-US"/>
        </w:rPr>
        <w:t xml:space="preserve"> 1991</w:t>
      </w:r>
      <w:r w:rsidRPr="00447B1C">
        <w:rPr>
          <w:sz w:val="24"/>
          <w:szCs w:val="24"/>
          <w:lang w:val="en-US"/>
        </w:rPr>
        <w:t xml:space="preserve">). </w:t>
      </w:r>
      <w:r w:rsidR="00D33E68" w:rsidRPr="00447B1C">
        <w:rPr>
          <w:sz w:val="24"/>
          <w:szCs w:val="24"/>
          <w:lang w:val="en-US"/>
        </w:rPr>
        <w:t xml:space="preserve">Fantasy, as Jacqueline </w:t>
      </w:r>
      <w:r w:rsidR="00F44DFB" w:rsidRPr="00447B1C">
        <w:rPr>
          <w:noProof/>
          <w:sz w:val="24"/>
          <w:szCs w:val="24"/>
          <w:lang w:val="en-US"/>
        </w:rPr>
        <w:t>Rose</w:t>
      </w:r>
      <w:r w:rsidR="00D33E68" w:rsidRPr="00447B1C">
        <w:rPr>
          <w:noProof/>
          <w:sz w:val="24"/>
          <w:szCs w:val="24"/>
          <w:lang w:val="en-US"/>
        </w:rPr>
        <w:t xml:space="preserve"> </w:t>
      </w:r>
      <w:r w:rsidR="00F44DFB" w:rsidRPr="00447B1C">
        <w:rPr>
          <w:noProof/>
          <w:sz w:val="24"/>
          <w:szCs w:val="24"/>
          <w:lang w:val="en-US"/>
        </w:rPr>
        <w:t>(</w:t>
      </w:r>
      <w:r w:rsidR="00D33E68" w:rsidRPr="00447B1C">
        <w:rPr>
          <w:noProof/>
          <w:sz w:val="24"/>
          <w:szCs w:val="24"/>
          <w:lang w:val="en-US"/>
        </w:rPr>
        <w:t>1998)</w:t>
      </w:r>
      <w:r w:rsidR="00D33E68" w:rsidRPr="00447B1C">
        <w:rPr>
          <w:sz w:val="24"/>
          <w:szCs w:val="24"/>
          <w:lang w:val="en-US"/>
        </w:rPr>
        <w:t xml:space="preserve"> reminds us, is a more complex process than simple wish fulfilment. </w:t>
      </w:r>
      <w:r w:rsidRPr="00447B1C">
        <w:rPr>
          <w:sz w:val="24"/>
          <w:szCs w:val="24"/>
          <w:lang w:val="en-US"/>
        </w:rPr>
        <w:t xml:space="preserve">Rather, it is a precondition of social and psychological life in a society where reality is difficult, complex and marked by dissonance between our socially-constructed expectations and reality. The multiple dilemmas and uncertainties faced by Anastasia in </w:t>
      </w:r>
      <w:r w:rsidRPr="00447B1C">
        <w:rPr>
          <w:i/>
          <w:sz w:val="24"/>
          <w:szCs w:val="24"/>
          <w:lang w:val="en-US"/>
        </w:rPr>
        <w:t xml:space="preserve">Fifty </w:t>
      </w:r>
      <w:r w:rsidR="006B5332" w:rsidRPr="00447B1C">
        <w:rPr>
          <w:i/>
          <w:sz w:val="24"/>
          <w:szCs w:val="24"/>
          <w:lang w:val="en-US"/>
        </w:rPr>
        <w:t>Shades</w:t>
      </w:r>
      <w:r w:rsidRPr="00447B1C">
        <w:rPr>
          <w:sz w:val="24"/>
          <w:szCs w:val="24"/>
          <w:lang w:val="en-US"/>
        </w:rPr>
        <w:t>, her conflict between desiring and fearing Christian, the troubled relationship between sexuality and violence</w:t>
      </w:r>
      <w:r w:rsidR="009A3B54" w:rsidRPr="00447B1C">
        <w:rPr>
          <w:sz w:val="24"/>
          <w:szCs w:val="24"/>
          <w:lang w:val="en-US"/>
        </w:rPr>
        <w:t xml:space="preserve"> and</w:t>
      </w:r>
      <w:r w:rsidRPr="00447B1C">
        <w:rPr>
          <w:sz w:val="24"/>
          <w:szCs w:val="24"/>
          <w:lang w:val="en-US"/>
        </w:rPr>
        <w:t xml:space="preserve"> consent and violation that exists between them, speaks to the experiences and fears of many heterosexual women. </w:t>
      </w:r>
    </w:p>
    <w:p w14:paraId="5AB2EAF6" w14:textId="654F5A17" w:rsidR="008971AC" w:rsidRPr="00447B1C" w:rsidRDefault="008971AC" w:rsidP="00447B1C">
      <w:pPr>
        <w:spacing w:after="240" w:line="360" w:lineRule="auto"/>
        <w:jc w:val="both"/>
        <w:rPr>
          <w:sz w:val="24"/>
          <w:szCs w:val="24"/>
          <w:lang w:val="en-US"/>
        </w:rPr>
      </w:pPr>
      <w:r w:rsidRPr="00447B1C">
        <w:rPr>
          <w:sz w:val="24"/>
          <w:szCs w:val="24"/>
          <w:lang w:val="en-US"/>
        </w:rPr>
        <w:t xml:space="preserve">Elizabeth </w:t>
      </w:r>
      <w:r w:rsidR="00F44DFB" w:rsidRPr="00447B1C">
        <w:rPr>
          <w:noProof/>
          <w:sz w:val="24"/>
          <w:szCs w:val="24"/>
          <w:lang w:val="en-US"/>
        </w:rPr>
        <w:t>Cowie</w:t>
      </w:r>
      <w:r w:rsidRPr="00447B1C">
        <w:rPr>
          <w:noProof/>
          <w:sz w:val="24"/>
          <w:szCs w:val="24"/>
          <w:lang w:val="en-US"/>
        </w:rPr>
        <w:t xml:space="preserve"> </w:t>
      </w:r>
      <w:r w:rsidR="00F44DFB" w:rsidRPr="00447B1C">
        <w:rPr>
          <w:noProof/>
          <w:sz w:val="24"/>
          <w:szCs w:val="24"/>
          <w:lang w:val="en-US"/>
        </w:rPr>
        <w:t>(</w:t>
      </w:r>
      <w:r w:rsidRPr="00447B1C">
        <w:rPr>
          <w:noProof/>
          <w:sz w:val="24"/>
          <w:szCs w:val="24"/>
          <w:lang w:val="en-US"/>
        </w:rPr>
        <w:t>1997)</w:t>
      </w:r>
      <w:r w:rsidRPr="00447B1C">
        <w:rPr>
          <w:sz w:val="24"/>
          <w:szCs w:val="24"/>
          <w:lang w:val="en-US"/>
        </w:rPr>
        <w:t xml:space="preserve"> similarly suggests that fantasies are useful as coping mechanisms that operate within society as we experience it. In fantasy, we ‘stage’ our desires in a way that allows us to imagine, look at, and at times enact elements of them without the danger of real-life consequences. The result of such a fantasy staging can be that it allows us to exclude particular scenarios as models for action after viewing or enacting them in our </w:t>
      </w:r>
      <w:r w:rsidRPr="00447B1C">
        <w:rPr>
          <w:sz w:val="24"/>
          <w:szCs w:val="24"/>
          <w:lang w:val="en-US"/>
        </w:rPr>
        <w:lastRenderedPageBreak/>
        <w:t>head. Playing out, imaginatively or through cultural consumption, fantasies can draw attention to their undesirability as much as it can draw one into them. In this way, romance allows us to imaginatively explore the fantasy of male dominance and female submission that is embedded in our culture and assist us in navigating social, romantic and sexual domains structured through this dynamic. Tanya Modleski (2008</w:t>
      </w:r>
      <w:r w:rsidR="00F44DFB" w:rsidRPr="00447B1C">
        <w:rPr>
          <w:sz w:val="24"/>
          <w:szCs w:val="24"/>
          <w:lang w:val="en-US"/>
        </w:rPr>
        <w:t>, p.35</w:t>
      </w:r>
      <w:r w:rsidRPr="00447B1C">
        <w:rPr>
          <w:sz w:val="24"/>
          <w:szCs w:val="24"/>
          <w:lang w:val="en-US"/>
        </w:rPr>
        <w:t>), following Roland Barthes, describes this process as ‘inoculation</w:t>
      </w:r>
      <w:r w:rsidR="00E97DFC">
        <w:rPr>
          <w:sz w:val="24"/>
          <w:szCs w:val="24"/>
          <w:lang w:val="en-US"/>
        </w:rPr>
        <w:t>’</w:t>
      </w:r>
      <w:r w:rsidR="005D0CCE" w:rsidRPr="00447B1C">
        <w:rPr>
          <w:sz w:val="24"/>
          <w:szCs w:val="24"/>
          <w:lang w:val="en-US"/>
        </w:rPr>
        <w:t>:</w:t>
      </w:r>
      <w:r w:rsidRPr="00447B1C">
        <w:rPr>
          <w:sz w:val="24"/>
          <w:szCs w:val="24"/>
          <w:lang w:val="en-US"/>
        </w:rPr>
        <w:t xml:space="preserve"> a small dose of acknowledged evil allows one to cope with intractable social problems while also protecting against generalized subversion. Romance novels like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 xml:space="preserve">acknowledge the dangers of heterosexuality, such as violence and the possibility that the male partner is incapable of fulfilling women’s emotional needs. This acknowledgement, coupled with their successful resolution, serves to make these dangers bearable and to allow women to develop strategies for dealing with them but what these fantasies do not do is enable us to challenge the existence of these unequal dynamics, meaning that while they are not necessarily harmful they are decidedly not emancipatory. </w:t>
      </w:r>
    </w:p>
    <w:p w14:paraId="1CECD3A9" w14:textId="77777777" w:rsidR="008971AC" w:rsidRPr="00447B1C" w:rsidRDefault="008971AC" w:rsidP="00447B1C">
      <w:pPr>
        <w:spacing w:after="240" w:line="360" w:lineRule="auto"/>
        <w:jc w:val="both"/>
        <w:rPr>
          <w:sz w:val="24"/>
          <w:szCs w:val="24"/>
          <w:lang w:val="en-US"/>
        </w:rPr>
      </w:pPr>
      <w:r w:rsidRPr="00447B1C">
        <w:rPr>
          <w:sz w:val="24"/>
          <w:szCs w:val="24"/>
          <w:lang w:val="en-US"/>
        </w:rPr>
        <w:t xml:space="preserve">In contrast, the promise of emancipation, of changing the nature of heterosexual dynamics rather than simply successfully navigating them, is what is offered by feminism. However, as noted above, this emancipatory promise produces its own particular relationship to romance, the ‘anti-romantic’ fantasy introduced above. In contrast to the inoculation of the romantic fantasy, this is a fantasy of immunity, of being untouched by romantic archetypes and tropes. This is the fantasy that the emancipatory potential of feminism has already been fulfilled, at least in the individual herself and it is a fantasy that deeply marks contemporary feminist cultural criticism. </w:t>
      </w:r>
    </w:p>
    <w:p w14:paraId="4480AA46" w14:textId="304015CC" w:rsidR="008971AC" w:rsidRPr="00447B1C" w:rsidRDefault="008971AC" w:rsidP="00447B1C">
      <w:pPr>
        <w:spacing w:after="240" w:line="360" w:lineRule="auto"/>
        <w:jc w:val="both"/>
        <w:rPr>
          <w:sz w:val="24"/>
          <w:szCs w:val="24"/>
          <w:lang w:val="en-US"/>
        </w:rPr>
      </w:pPr>
      <w:r w:rsidRPr="00447B1C">
        <w:rPr>
          <w:sz w:val="24"/>
          <w:szCs w:val="24"/>
          <w:lang w:val="en-US"/>
        </w:rPr>
        <w:t xml:space="preserve">This fantasy can be seen, I suggest, in the almost ritualistic disavowal of any attraction to the text found in the feminist and feminist-inflected reviews. The fact that such a claim can only be made in the context of ‘not reading’ the book, however, suggests that this fantasy of immunity is fraught with anxiety, that reviewers do not really believe they have been so lucky as to escape completely the romantic fantasies which saturate popular culture. Further evidence of the fragility of these claims is found in the alternate means reviewers use to buttress their assertions of immunity. As noted above, reviewers, with a few exceptions do not solely object to the sexism of the books. Rather, this criticism is often tied to claims to superior levels of cultural discernment and sexual sophistication.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 xml:space="preserve">is </w:t>
      </w:r>
      <w:r w:rsidRPr="00447B1C">
        <w:rPr>
          <w:sz w:val="24"/>
          <w:szCs w:val="24"/>
          <w:lang w:val="en-US"/>
        </w:rPr>
        <w:lastRenderedPageBreak/>
        <w:t xml:space="preserve">criticized for being neither ‘real’ literature nor ‘real’ erotica and reviewers are at pains to make clear they are familiar with both. A surprising number of reviews compare the text to Austen, the Brontes, </w:t>
      </w:r>
      <w:r w:rsidRPr="00447B1C">
        <w:rPr>
          <w:i/>
          <w:sz w:val="24"/>
          <w:szCs w:val="24"/>
          <w:lang w:val="en-US"/>
        </w:rPr>
        <w:t xml:space="preserve">Tess of the </w:t>
      </w:r>
      <w:r w:rsidR="00EA797D" w:rsidRPr="00447B1C">
        <w:rPr>
          <w:i/>
          <w:sz w:val="24"/>
          <w:szCs w:val="24"/>
          <w:lang w:val="en-US"/>
        </w:rPr>
        <w:t>D’Urbervilles</w:t>
      </w:r>
      <w:r w:rsidRPr="00447B1C">
        <w:rPr>
          <w:sz w:val="24"/>
          <w:szCs w:val="24"/>
          <w:lang w:val="en-US"/>
        </w:rPr>
        <w:t xml:space="preserve">, and even </w:t>
      </w:r>
      <w:r w:rsidRPr="00447B1C">
        <w:rPr>
          <w:i/>
          <w:sz w:val="24"/>
          <w:szCs w:val="24"/>
          <w:lang w:val="en-US"/>
        </w:rPr>
        <w:t>La Nouvelle Heloise</w:t>
      </w:r>
      <w:r w:rsidRPr="00447B1C">
        <w:rPr>
          <w:sz w:val="24"/>
          <w:szCs w:val="24"/>
          <w:lang w:val="en-US"/>
        </w:rPr>
        <w:t xml:space="preserve"> by Rousseau, which function as examples of the kind of romantic literature that the reviewer does take pleasure in </w:t>
      </w:r>
      <w:r w:rsidR="00DB54DF" w:rsidRPr="00447B1C">
        <w:rPr>
          <w:noProof/>
          <w:sz w:val="24"/>
          <w:szCs w:val="24"/>
          <w:lang w:val="en-US"/>
        </w:rPr>
        <w:t>(Kelly</w:t>
      </w:r>
      <w:r w:rsidR="002E7C6B" w:rsidRPr="00447B1C">
        <w:rPr>
          <w:noProof/>
          <w:sz w:val="24"/>
          <w:szCs w:val="24"/>
          <w:lang w:val="en-US"/>
        </w:rPr>
        <w:t>,</w:t>
      </w:r>
      <w:r w:rsidR="00DB54DF" w:rsidRPr="00447B1C">
        <w:rPr>
          <w:noProof/>
          <w:sz w:val="24"/>
          <w:szCs w:val="24"/>
          <w:lang w:val="en-US"/>
        </w:rPr>
        <w:t xml:space="preserve"> 2012</w:t>
      </w:r>
      <w:r w:rsidR="00C1628D" w:rsidRPr="00447B1C">
        <w:rPr>
          <w:noProof/>
          <w:sz w:val="24"/>
          <w:szCs w:val="24"/>
          <w:lang w:val="en-US"/>
        </w:rPr>
        <w:t>;</w:t>
      </w:r>
      <w:r w:rsidR="00DB54DF" w:rsidRPr="00447B1C">
        <w:rPr>
          <w:noProof/>
          <w:sz w:val="24"/>
          <w:szCs w:val="24"/>
          <w:lang w:val="en-US"/>
        </w:rPr>
        <w:t xml:space="preserve"> Birmingham</w:t>
      </w:r>
      <w:r w:rsidR="002E7C6B" w:rsidRPr="00447B1C">
        <w:rPr>
          <w:noProof/>
          <w:sz w:val="24"/>
          <w:szCs w:val="24"/>
          <w:lang w:val="en-US"/>
        </w:rPr>
        <w:t>,</w:t>
      </w:r>
      <w:r w:rsidR="00DB54DF" w:rsidRPr="00447B1C">
        <w:rPr>
          <w:noProof/>
          <w:sz w:val="24"/>
          <w:szCs w:val="24"/>
          <w:lang w:val="en-US"/>
        </w:rPr>
        <w:t xml:space="preserve"> 2012</w:t>
      </w:r>
      <w:r w:rsidR="00C1628D" w:rsidRPr="00447B1C">
        <w:rPr>
          <w:noProof/>
          <w:sz w:val="24"/>
          <w:szCs w:val="24"/>
          <w:lang w:val="en-US"/>
        </w:rPr>
        <w:t>;</w:t>
      </w:r>
      <w:r w:rsidR="00DB54DF" w:rsidRPr="00447B1C">
        <w:rPr>
          <w:noProof/>
          <w:sz w:val="24"/>
          <w:szCs w:val="24"/>
          <w:lang w:val="en-US"/>
        </w:rPr>
        <w:t xml:space="preserve"> Petri</w:t>
      </w:r>
      <w:r w:rsidR="002E7C6B"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It is worth noting that as Anastasia is a literature student, some of these authors and texts are referred to in the books, with Christian even buying Anastasia a first edition of </w:t>
      </w:r>
      <w:r w:rsidRPr="00447B1C">
        <w:rPr>
          <w:i/>
          <w:sz w:val="24"/>
          <w:szCs w:val="24"/>
          <w:lang w:val="en-US"/>
        </w:rPr>
        <w:t xml:space="preserve">Tess of the </w:t>
      </w:r>
      <w:r w:rsidR="00EA797D" w:rsidRPr="00447B1C">
        <w:rPr>
          <w:i/>
          <w:sz w:val="24"/>
          <w:szCs w:val="24"/>
          <w:lang w:val="en-US"/>
        </w:rPr>
        <w:t>D’Urbervilles</w:t>
      </w:r>
      <w:r w:rsidRPr="00447B1C">
        <w:rPr>
          <w:sz w:val="24"/>
          <w:szCs w:val="24"/>
          <w:lang w:val="en-US"/>
        </w:rPr>
        <w:t xml:space="preserve"> as part of their courtship</w:t>
      </w:r>
      <w:r w:rsidR="009A3B54" w:rsidRPr="00447B1C">
        <w:rPr>
          <w:sz w:val="24"/>
          <w:szCs w:val="24"/>
          <w:lang w:val="en-US"/>
        </w:rPr>
        <w:t xml:space="preserve"> (James</w:t>
      </w:r>
      <w:r w:rsidR="002E7C6B" w:rsidRPr="00447B1C">
        <w:rPr>
          <w:sz w:val="24"/>
          <w:szCs w:val="24"/>
          <w:lang w:val="en-US"/>
        </w:rPr>
        <w:t>,</w:t>
      </w:r>
      <w:r w:rsidR="009A3B54" w:rsidRPr="00447B1C">
        <w:rPr>
          <w:sz w:val="24"/>
          <w:szCs w:val="24"/>
          <w:lang w:val="en-US"/>
        </w:rPr>
        <w:t xml:space="preserve"> 2012</w:t>
      </w:r>
      <w:r w:rsidR="00B522A4">
        <w:rPr>
          <w:sz w:val="24"/>
          <w:szCs w:val="24"/>
          <w:lang w:val="en-US"/>
        </w:rPr>
        <w:t>a</w:t>
      </w:r>
      <w:r w:rsidR="009A3B54" w:rsidRPr="00447B1C">
        <w:rPr>
          <w:sz w:val="24"/>
          <w:szCs w:val="24"/>
          <w:lang w:val="en-US"/>
        </w:rPr>
        <w:t>)</w:t>
      </w:r>
      <w:r w:rsidRPr="00447B1C">
        <w:rPr>
          <w:sz w:val="24"/>
          <w:szCs w:val="24"/>
          <w:lang w:val="en-US"/>
        </w:rPr>
        <w:t xml:space="preserve">. So, it is not that the reviewers have arbitrarily mentioned them. However, most references to these texts are undertaken in a way that derides Anastasia’s, and by extension E. L. James’ use and understanding of them, which provides a variant on the argument that I am making </w:t>
      </w:r>
      <w:r w:rsidRPr="00447B1C">
        <w:rPr>
          <w:noProof/>
          <w:sz w:val="24"/>
          <w:szCs w:val="24"/>
          <w:lang w:val="en-US"/>
        </w:rPr>
        <w:t>(Kelly</w:t>
      </w:r>
      <w:r w:rsidR="002E7C6B"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Just as these reviewers find pleasure in ‘real’ literature they also are clear that they are not opposed to the attractions of erotica per se.  </w:t>
      </w:r>
      <w:r w:rsidR="00D33E68" w:rsidRPr="00447B1C">
        <w:rPr>
          <w:sz w:val="24"/>
          <w:szCs w:val="24"/>
          <w:lang w:val="en-US"/>
        </w:rPr>
        <w:t xml:space="preserve">Here, knowledge of ‘real’ S and M practices performs the same function as knowledge of ‘real’ literature. </w:t>
      </w:r>
      <w:r w:rsidRPr="00447B1C">
        <w:rPr>
          <w:sz w:val="24"/>
          <w:szCs w:val="24"/>
          <w:lang w:val="en-US"/>
        </w:rPr>
        <w:t>The text not only falls short when measured against literary masterpieces it is also frequently castigated for its ‘vanilla’ sex scenes and la</w:t>
      </w:r>
      <w:r w:rsidR="00EA797D" w:rsidRPr="00447B1C">
        <w:rPr>
          <w:sz w:val="24"/>
          <w:szCs w:val="24"/>
          <w:lang w:val="en-US"/>
        </w:rPr>
        <w:t>ck of real knowledge about sado</w:t>
      </w:r>
      <w:r w:rsidRPr="00447B1C">
        <w:rPr>
          <w:sz w:val="24"/>
          <w:szCs w:val="24"/>
          <w:lang w:val="en-US"/>
        </w:rPr>
        <w:t xml:space="preserve">masochism </w:t>
      </w:r>
      <w:r w:rsidRPr="00447B1C">
        <w:rPr>
          <w:noProof/>
          <w:sz w:val="24"/>
          <w:szCs w:val="24"/>
          <w:lang w:val="en-US"/>
        </w:rPr>
        <w:t>(Dowd</w:t>
      </w:r>
      <w:r w:rsidR="002E7C6B"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w:t>
      </w:r>
    </w:p>
    <w:p w14:paraId="17111BE5" w14:textId="480B4DFD" w:rsidR="008971AC" w:rsidRPr="00447B1C" w:rsidRDefault="008971AC" w:rsidP="00447B1C">
      <w:pPr>
        <w:spacing w:after="240" w:line="360" w:lineRule="auto"/>
        <w:jc w:val="both"/>
        <w:rPr>
          <w:sz w:val="24"/>
          <w:szCs w:val="24"/>
          <w:lang w:val="en-US"/>
        </w:rPr>
      </w:pPr>
      <w:r w:rsidRPr="00447B1C">
        <w:rPr>
          <w:sz w:val="24"/>
          <w:szCs w:val="24"/>
          <w:lang w:val="en-US"/>
        </w:rPr>
        <w:t>Immunity to the text is thus obtained through various combinations of feminist consciousness, literary taste and sexual cosmopolitanism, problematically conflating feminist politics with middle-class distinction and the products of high culture. The inference, particularly, that the high culture texts reference</w:t>
      </w:r>
      <w:r w:rsidR="00657B0D" w:rsidRPr="00447B1C">
        <w:rPr>
          <w:sz w:val="24"/>
          <w:szCs w:val="24"/>
          <w:lang w:val="en-US"/>
        </w:rPr>
        <w:t>d</w:t>
      </w:r>
      <w:r w:rsidRPr="00447B1C">
        <w:rPr>
          <w:sz w:val="24"/>
          <w:szCs w:val="24"/>
          <w:lang w:val="en-US"/>
        </w:rPr>
        <w:t xml:space="preserve"> above offer a </w:t>
      </w:r>
      <w:r w:rsidR="003E3167" w:rsidRPr="00447B1C">
        <w:rPr>
          <w:sz w:val="24"/>
          <w:szCs w:val="24"/>
          <w:lang w:val="en-US"/>
        </w:rPr>
        <w:t xml:space="preserve">progressive or </w:t>
      </w:r>
      <w:r w:rsidRPr="00447B1C">
        <w:rPr>
          <w:sz w:val="24"/>
          <w:szCs w:val="24"/>
          <w:lang w:val="en-US"/>
        </w:rPr>
        <w:t xml:space="preserve">feminist model for exploring the role of romance in contemporary women’s lives is difficult to sustain. </w:t>
      </w:r>
      <w:r w:rsidR="00657B0D" w:rsidRPr="00447B1C">
        <w:rPr>
          <w:sz w:val="24"/>
          <w:szCs w:val="24"/>
          <w:lang w:val="en-US"/>
        </w:rPr>
        <w:t xml:space="preserve">In </w:t>
      </w:r>
      <w:r w:rsidR="003E3167" w:rsidRPr="00447B1C">
        <w:rPr>
          <w:sz w:val="24"/>
          <w:szCs w:val="24"/>
          <w:lang w:val="en-US"/>
        </w:rPr>
        <w:t>a</w:t>
      </w:r>
      <w:r w:rsidR="00657B0D" w:rsidRPr="00447B1C">
        <w:rPr>
          <w:sz w:val="24"/>
          <w:szCs w:val="24"/>
          <w:lang w:val="en-US"/>
        </w:rPr>
        <w:t xml:space="preserve"> review</w:t>
      </w:r>
      <w:r w:rsidR="003E3167" w:rsidRPr="00447B1C">
        <w:rPr>
          <w:sz w:val="24"/>
          <w:szCs w:val="24"/>
          <w:lang w:val="en-US"/>
        </w:rPr>
        <w:t xml:space="preserve"> </w:t>
      </w:r>
      <w:r w:rsidR="00657B0D" w:rsidRPr="00447B1C">
        <w:rPr>
          <w:sz w:val="24"/>
          <w:szCs w:val="24"/>
          <w:lang w:val="en-US"/>
        </w:rPr>
        <w:t xml:space="preserve">for the Australian </w:t>
      </w:r>
      <w:r w:rsidR="009F51CF" w:rsidRPr="00447B1C">
        <w:rPr>
          <w:sz w:val="24"/>
          <w:szCs w:val="24"/>
          <w:lang w:val="en-US"/>
        </w:rPr>
        <w:t>‘</w:t>
      </w:r>
      <w:r w:rsidR="00657B0D" w:rsidRPr="00447B1C">
        <w:rPr>
          <w:sz w:val="24"/>
          <w:szCs w:val="24"/>
          <w:lang w:val="en-US"/>
        </w:rPr>
        <w:t>Daily Life</w:t>
      </w:r>
      <w:r w:rsidR="009F51CF" w:rsidRPr="00447B1C">
        <w:rPr>
          <w:sz w:val="24"/>
          <w:szCs w:val="24"/>
          <w:lang w:val="en-US"/>
        </w:rPr>
        <w:t>’</w:t>
      </w:r>
      <w:r w:rsidR="00657B0D" w:rsidRPr="00447B1C">
        <w:rPr>
          <w:i/>
          <w:sz w:val="24"/>
          <w:szCs w:val="24"/>
          <w:lang w:val="en-US"/>
        </w:rPr>
        <w:t xml:space="preserve"> </w:t>
      </w:r>
      <w:r w:rsidR="00657B0D" w:rsidRPr="00447B1C">
        <w:rPr>
          <w:sz w:val="24"/>
          <w:szCs w:val="24"/>
          <w:lang w:val="en-US"/>
        </w:rPr>
        <w:t>website,</w:t>
      </w:r>
      <w:r w:rsidR="003E3167" w:rsidRPr="00447B1C">
        <w:rPr>
          <w:sz w:val="24"/>
          <w:szCs w:val="24"/>
          <w:lang w:val="en-US"/>
        </w:rPr>
        <w:t xml:space="preserve"> for instance,</w:t>
      </w:r>
      <w:r w:rsidR="00657B0D" w:rsidRPr="00447B1C">
        <w:rPr>
          <w:sz w:val="24"/>
          <w:szCs w:val="24"/>
          <w:lang w:val="en-US"/>
        </w:rPr>
        <w:t xml:space="preserve"> Alecia Simmonds </w:t>
      </w:r>
      <w:r w:rsidR="003E3167" w:rsidRPr="00447B1C">
        <w:rPr>
          <w:sz w:val="24"/>
          <w:szCs w:val="24"/>
          <w:lang w:val="en-US"/>
        </w:rPr>
        <w:t>references</w:t>
      </w:r>
      <w:r w:rsidRPr="00447B1C">
        <w:rPr>
          <w:sz w:val="24"/>
          <w:szCs w:val="24"/>
          <w:lang w:val="en-US"/>
        </w:rPr>
        <w:t xml:space="preserve"> Rousseau, Austen and </w:t>
      </w:r>
      <w:r w:rsidR="00657B0D" w:rsidRPr="00447B1C">
        <w:rPr>
          <w:sz w:val="24"/>
          <w:szCs w:val="24"/>
          <w:lang w:val="en-US"/>
        </w:rPr>
        <w:t xml:space="preserve">the </w:t>
      </w:r>
      <w:r w:rsidRPr="00447B1C">
        <w:rPr>
          <w:sz w:val="24"/>
          <w:szCs w:val="24"/>
          <w:lang w:val="en-US"/>
        </w:rPr>
        <w:t>Bronte</w:t>
      </w:r>
      <w:r w:rsidR="00657B0D" w:rsidRPr="00447B1C">
        <w:rPr>
          <w:sz w:val="24"/>
          <w:szCs w:val="24"/>
          <w:lang w:val="en-US"/>
        </w:rPr>
        <w:t>s</w:t>
      </w:r>
      <w:r w:rsidRPr="00447B1C">
        <w:rPr>
          <w:sz w:val="24"/>
          <w:szCs w:val="24"/>
          <w:lang w:val="en-US"/>
        </w:rPr>
        <w:t xml:space="preserve"> </w:t>
      </w:r>
      <w:r w:rsidR="00657B0D" w:rsidRPr="00447B1C">
        <w:rPr>
          <w:sz w:val="24"/>
          <w:szCs w:val="24"/>
          <w:lang w:val="en-US"/>
        </w:rPr>
        <w:t xml:space="preserve">to </w:t>
      </w:r>
      <w:r w:rsidR="003E3167" w:rsidRPr="00447B1C">
        <w:rPr>
          <w:sz w:val="24"/>
          <w:szCs w:val="24"/>
          <w:lang w:val="en-US"/>
        </w:rPr>
        <w:t>make the claim that</w:t>
      </w:r>
      <w:r w:rsidRPr="00447B1C">
        <w:rPr>
          <w:sz w:val="24"/>
          <w:szCs w:val="24"/>
          <w:lang w:val="en-US"/>
        </w:rPr>
        <w:t xml:space="preserve"> ‘romance has the potential to explore the relationship between power and intimacy</w:t>
      </w:r>
      <w:r w:rsidR="009F51CF" w:rsidRPr="00447B1C">
        <w:rPr>
          <w:sz w:val="24"/>
          <w:szCs w:val="24"/>
          <w:lang w:val="en-US"/>
        </w:rPr>
        <w:t>.</w:t>
      </w:r>
      <w:r w:rsidR="003E3167" w:rsidRPr="00447B1C">
        <w:rPr>
          <w:sz w:val="24"/>
          <w:szCs w:val="24"/>
          <w:lang w:val="en-US"/>
        </w:rPr>
        <w:t>’ She follows this by noting that contemporary society has ‘collectively ignored’ this potential by ‘relegating romantic fiction to the trivial</w:t>
      </w:r>
      <w:r w:rsidR="009F51CF" w:rsidRPr="00447B1C">
        <w:rPr>
          <w:sz w:val="24"/>
          <w:szCs w:val="24"/>
          <w:lang w:val="en-US"/>
        </w:rPr>
        <w:t>,</w:t>
      </w:r>
      <w:r w:rsidR="003E3167" w:rsidRPr="00447B1C">
        <w:rPr>
          <w:sz w:val="24"/>
          <w:szCs w:val="24"/>
          <w:lang w:val="en-US"/>
        </w:rPr>
        <w:t>’ leaving it in the hands of authors such as E. L. James</w:t>
      </w:r>
      <w:r w:rsidRPr="00447B1C">
        <w:rPr>
          <w:sz w:val="24"/>
          <w:szCs w:val="24"/>
          <w:lang w:val="en-US"/>
        </w:rPr>
        <w:t xml:space="preserve"> </w:t>
      </w:r>
      <w:r w:rsidRPr="00447B1C">
        <w:rPr>
          <w:noProof/>
          <w:sz w:val="24"/>
          <w:szCs w:val="24"/>
          <w:lang w:val="en-US"/>
        </w:rPr>
        <w:t>(Simmonds</w:t>
      </w:r>
      <w:r w:rsidR="009F51CF"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While </w:t>
      </w:r>
      <w:r w:rsidR="00C019C7" w:rsidRPr="00447B1C">
        <w:rPr>
          <w:i/>
          <w:sz w:val="24"/>
          <w:szCs w:val="24"/>
          <w:lang w:val="en-US"/>
        </w:rPr>
        <w:t>La</w:t>
      </w:r>
      <w:r w:rsidRPr="00447B1C">
        <w:rPr>
          <w:i/>
          <w:sz w:val="24"/>
          <w:szCs w:val="24"/>
          <w:lang w:val="en-US"/>
        </w:rPr>
        <w:t xml:space="preserve"> Nouvelle Heloise </w:t>
      </w:r>
      <w:r w:rsidRPr="00447B1C">
        <w:rPr>
          <w:sz w:val="24"/>
          <w:szCs w:val="24"/>
          <w:lang w:val="en-US"/>
        </w:rPr>
        <w:t>is undoubtedly an interesting cultural artefact</w:t>
      </w:r>
      <w:r w:rsidR="00657B0D" w:rsidRPr="00447B1C">
        <w:rPr>
          <w:sz w:val="24"/>
          <w:szCs w:val="24"/>
          <w:lang w:val="en-US"/>
        </w:rPr>
        <w:t>,</w:t>
      </w:r>
      <w:r w:rsidRPr="00447B1C">
        <w:rPr>
          <w:sz w:val="24"/>
          <w:szCs w:val="24"/>
          <w:lang w:val="en-US"/>
        </w:rPr>
        <w:t xml:space="preserve"> </w:t>
      </w:r>
      <w:r w:rsidR="003E3167" w:rsidRPr="00447B1C">
        <w:rPr>
          <w:sz w:val="24"/>
          <w:szCs w:val="24"/>
          <w:lang w:val="en-US"/>
        </w:rPr>
        <w:t xml:space="preserve">and a ‘better book’ than </w:t>
      </w:r>
      <w:r w:rsidR="003E3167" w:rsidRPr="00447B1C">
        <w:rPr>
          <w:i/>
          <w:sz w:val="24"/>
          <w:szCs w:val="24"/>
          <w:lang w:val="en-US"/>
        </w:rPr>
        <w:t xml:space="preserve">Fifty </w:t>
      </w:r>
      <w:r w:rsidR="006B5332" w:rsidRPr="00447B1C">
        <w:rPr>
          <w:i/>
          <w:sz w:val="24"/>
          <w:szCs w:val="24"/>
          <w:lang w:val="en-US"/>
        </w:rPr>
        <w:t>Shades</w:t>
      </w:r>
      <w:r w:rsidR="00657B0D" w:rsidRPr="00447B1C">
        <w:rPr>
          <w:sz w:val="24"/>
          <w:szCs w:val="24"/>
          <w:lang w:val="en-US"/>
        </w:rPr>
        <w:t>,</w:t>
      </w:r>
      <w:r w:rsidRPr="00447B1C">
        <w:rPr>
          <w:i/>
          <w:sz w:val="24"/>
          <w:szCs w:val="24"/>
          <w:lang w:val="en-US"/>
        </w:rPr>
        <w:t xml:space="preserve"> </w:t>
      </w:r>
      <w:r w:rsidRPr="00447B1C">
        <w:rPr>
          <w:sz w:val="24"/>
          <w:szCs w:val="24"/>
          <w:lang w:val="en-US"/>
        </w:rPr>
        <w:t xml:space="preserve">it is difficult to argue that it undertakes a more in-depth exploration of the relationship between power and intimacy. Indeed, for its many faults, connections between power and intimacy are central to almost all of the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 xml:space="preserve">plot developments, whether through Christian’s wealth, the dominant/submissive </w:t>
      </w:r>
      <w:r w:rsidRPr="00447B1C">
        <w:rPr>
          <w:sz w:val="24"/>
          <w:szCs w:val="24"/>
          <w:lang w:val="en-US"/>
        </w:rPr>
        <w:lastRenderedPageBreak/>
        <w:t>relationship it constructs or the conflict and negotiation between Christian and Anastasia around control, work, marriage and pregnancy, all significant sites of intimacy and power in contemporary women’s lives.</w:t>
      </w:r>
    </w:p>
    <w:p w14:paraId="0667D937" w14:textId="5E00C3DB" w:rsidR="008971AC" w:rsidRPr="00447B1C" w:rsidRDefault="00C42D45" w:rsidP="00447B1C">
      <w:pPr>
        <w:spacing w:after="240" w:line="360" w:lineRule="auto"/>
        <w:jc w:val="both"/>
        <w:rPr>
          <w:sz w:val="24"/>
          <w:szCs w:val="24"/>
          <w:lang w:val="en-US"/>
        </w:rPr>
      </w:pPr>
      <w:r w:rsidRPr="00447B1C">
        <w:rPr>
          <w:sz w:val="24"/>
          <w:szCs w:val="24"/>
          <w:lang w:val="en-US"/>
        </w:rPr>
        <w:t>The ‘we’ who have ‘trivialized’ romantic fiction and ‘ignored’ its potential</w:t>
      </w:r>
      <w:r w:rsidR="003E3167" w:rsidRPr="00447B1C">
        <w:rPr>
          <w:sz w:val="24"/>
          <w:szCs w:val="24"/>
          <w:lang w:val="en-US"/>
        </w:rPr>
        <w:t>, is not, it transpires, a universal ‘we</w:t>
      </w:r>
      <w:r w:rsidR="009F51CF" w:rsidRPr="00447B1C">
        <w:rPr>
          <w:sz w:val="24"/>
          <w:szCs w:val="24"/>
          <w:lang w:val="en-US"/>
        </w:rPr>
        <w:t>.</w:t>
      </w:r>
      <w:r w:rsidR="003E3167" w:rsidRPr="00447B1C">
        <w:rPr>
          <w:sz w:val="24"/>
          <w:szCs w:val="24"/>
          <w:lang w:val="en-US"/>
        </w:rPr>
        <w:t>’</w:t>
      </w:r>
      <w:r w:rsidRPr="00447B1C">
        <w:rPr>
          <w:sz w:val="24"/>
          <w:szCs w:val="24"/>
          <w:lang w:val="en-US"/>
        </w:rPr>
        <w:t xml:space="preserve"> It is a ‘we’ composed of those who, like Simmonds, are committed non-readers of the text</w:t>
      </w:r>
      <w:r w:rsidR="003E3167" w:rsidRPr="00447B1C">
        <w:rPr>
          <w:sz w:val="24"/>
          <w:szCs w:val="24"/>
          <w:lang w:val="en-US"/>
        </w:rPr>
        <w:t>, a ‘we’ that read ‘good’ books and a ‘we’ that includes neither the authors nor the readers of contemporary romantic fiction</w:t>
      </w:r>
      <w:r w:rsidRPr="00447B1C">
        <w:rPr>
          <w:sz w:val="24"/>
          <w:szCs w:val="24"/>
          <w:lang w:val="en-US"/>
        </w:rPr>
        <w:t xml:space="preserve">. </w:t>
      </w:r>
      <w:r w:rsidR="008971AC" w:rsidRPr="00447B1C">
        <w:rPr>
          <w:sz w:val="24"/>
          <w:szCs w:val="24"/>
          <w:lang w:val="en-US"/>
        </w:rPr>
        <w:t xml:space="preserve">As Anne Snitow (1979) argues, it is either mistaken or disingenuous to claim that our ‘society’ trivializes romance. </w:t>
      </w:r>
      <w:r w:rsidR="008F259E" w:rsidRPr="00447B1C">
        <w:rPr>
          <w:sz w:val="24"/>
          <w:szCs w:val="24"/>
          <w:lang w:val="en-US"/>
        </w:rPr>
        <w:t xml:space="preserve">In fact, it is the bastions of ‘high’ culture, ‘serious’ literature and social commentary, which tend to either ignore the topic or treat it with irony or contempt, as when </w:t>
      </w:r>
      <w:r w:rsidR="008971AC" w:rsidRPr="00447B1C">
        <w:rPr>
          <w:i/>
          <w:sz w:val="24"/>
          <w:szCs w:val="24"/>
          <w:lang w:val="en-US"/>
        </w:rPr>
        <w:t xml:space="preserve">Guardian </w:t>
      </w:r>
      <w:r w:rsidR="008971AC" w:rsidRPr="00447B1C">
        <w:rPr>
          <w:sz w:val="24"/>
          <w:szCs w:val="24"/>
          <w:lang w:val="en-US"/>
        </w:rPr>
        <w:t xml:space="preserve">columnist Suzanne </w:t>
      </w:r>
      <w:r w:rsidR="00C1628D" w:rsidRPr="00447B1C">
        <w:rPr>
          <w:noProof/>
          <w:sz w:val="24"/>
          <w:szCs w:val="24"/>
          <w:lang w:val="en-US"/>
        </w:rPr>
        <w:t>M</w:t>
      </w:r>
      <w:r w:rsidR="008971AC" w:rsidRPr="00447B1C">
        <w:rPr>
          <w:noProof/>
          <w:sz w:val="24"/>
          <w:szCs w:val="24"/>
          <w:lang w:val="en-US"/>
        </w:rPr>
        <w:t xml:space="preserve">oore </w:t>
      </w:r>
      <w:r w:rsidR="00C1628D" w:rsidRPr="00447B1C">
        <w:rPr>
          <w:noProof/>
          <w:sz w:val="24"/>
          <w:szCs w:val="24"/>
          <w:lang w:val="en-US"/>
        </w:rPr>
        <w:t>(</w:t>
      </w:r>
      <w:r w:rsidR="008971AC" w:rsidRPr="00447B1C">
        <w:rPr>
          <w:noProof/>
          <w:sz w:val="24"/>
          <w:szCs w:val="24"/>
          <w:lang w:val="en-US"/>
        </w:rPr>
        <w:t>2012)</w:t>
      </w:r>
      <w:r w:rsidR="008971AC" w:rsidRPr="00447B1C">
        <w:rPr>
          <w:sz w:val="24"/>
          <w:szCs w:val="24"/>
          <w:lang w:val="en-US"/>
        </w:rPr>
        <w:t xml:space="preserve"> dismisses romance as merely a ‘tired old fantasy’ th</w:t>
      </w:r>
      <w:r w:rsidR="00534B83" w:rsidRPr="00447B1C">
        <w:rPr>
          <w:sz w:val="24"/>
          <w:szCs w:val="24"/>
          <w:lang w:val="en-US"/>
        </w:rPr>
        <w:t>at ‘keeps women in their place.’</w:t>
      </w:r>
      <w:r w:rsidR="008971AC" w:rsidRPr="00447B1C">
        <w:rPr>
          <w:sz w:val="24"/>
          <w:szCs w:val="24"/>
          <w:lang w:val="en-US"/>
        </w:rPr>
        <w:t xml:space="preserve"> </w:t>
      </w:r>
      <w:r w:rsidR="008F259E" w:rsidRPr="00447B1C">
        <w:rPr>
          <w:sz w:val="24"/>
          <w:szCs w:val="24"/>
          <w:lang w:val="en-US"/>
        </w:rPr>
        <w:t xml:space="preserve">In contrast to this dismissal, </w:t>
      </w:r>
      <w:r w:rsidR="008971AC" w:rsidRPr="00447B1C">
        <w:rPr>
          <w:sz w:val="24"/>
          <w:szCs w:val="24"/>
          <w:lang w:val="en-US"/>
        </w:rPr>
        <w:t xml:space="preserve">romance continues to be a primary category of the female imagination, central to many women’s lives, and a part of female consciousness that has remained largely untouched by the women’s movement. </w:t>
      </w:r>
      <w:r w:rsidR="008F259E" w:rsidRPr="00447B1C">
        <w:rPr>
          <w:sz w:val="24"/>
          <w:szCs w:val="24"/>
          <w:lang w:val="en-US"/>
        </w:rPr>
        <w:t xml:space="preserve">Romantic novels such as </w:t>
      </w:r>
      <w:r w:rsidR="008F259E" w:rsidRPr="00447B1C">
        <w:rPr>
          <w:i/>
          <w:sz w:val="24"/>
          <w:szCs w:val="24"/>
          <w:lang w:val="en-US"/>
        </w:rPr>
        <w:t>Fifty Shades</w:t>
      </w:r>
      <w:r w:rsidR="008F259E" w:rsidRPr="00447B1C">
        <w:rPr>
          <w:sz w:val="24"/>
          <w:szCs w:val="24"/>
          <w:lang w:val="en-US"/>
        </w:rPr>
        <w:t xml:space="preserve"> similarly</w:t>
      </w:r>
      <w:r w:rsidR="008971AC" w:rsidRPr="00447B1C">
        <w:rPr>
          <w:i/>
          <w:sz w:val="24"/>
          <w:szCs w:val="24"/>
          <w:lang w:val="en-US"/>
        </w:rPr>
        <w:t xml:space="preserve"> </w:t>
      </w:r>
      <w:r w:rsidR="008971AC" w:rsidRPr="00447B1C">
        <w:rPr>
          <w:sz w:val="24"/>
          <w:szCs w:val="24"/>
          <w:lang w:val="en-US"/>
        </w:rPr>
        <w:t xml:space="preserve">‘eschew irony; they take love straight’ </w:t>
      </w:r>
      <w:r w:rsidR="00741B6E" w:rsidRPr="00447B1C">
        <w:rPr>
          <w:sz w:val="24"/>
          <w:szCs w:val="24"/>
          <w:lang w:val="en-US"/>
        </w:rPr>
        <w:t>(Snitow</w:t>
      </w:r>
      <w:r w:rsidR="00534B83" w:rsidRPr="00447B1C">
        <w:rPr>
          <w:sz w:val="24"/>
          <w:szCs w:val="24"/>
          <w:lang w:val="en-US"/>
        </w:rPr>
        <w:t>,</w:t>
      </w:r>
      <w:r w:rsidR="008971AC" w:rsidRPr="00447B1C">
        <w:rPr>
          <w:sz w:val="24"/>
          <w:szCs w:val="24"/>
          <w:lang w:val="en-US"/>
        </w:rPr>
        <w:t xml:space="preserve"> 1979</w:t>
      </w:r>
      <w:r w:rsidR="00741B6E" w:rsidRPr="00447B1C">
        <w:rPr>
          <w:sz w:val="24"/>
          <w:szCs w:val="24"/>
          <w:lang w:val="en-US"/>
        </w:rPr>
        <w:t xml:space="preserve">, </w:t>
      </w:r>
      <w:r w:rsidR="00DA3B84">
        <w:rPr>
          <w:sz w:val="24"/>
          <w:szCs w:val="24"/>
          <w:lang w:val="en-US"/>
        </w:rPr>
        <w:t>p.</w:t>
      </w:r>
      <w:r w:rsidR="00741B6E" w:rsidRPr="00447B1C">
        <w:rPr>
          <w:sz w:val="24"/>
          <w:szCs w:val="24"/>
          <w:lang w:val="en-US"/>
        </w:rPr>
        <w:t>160</w:t>
      </w:r>
      <w:r w:rsidR="008971AC" w:rsidRPr="00447B1C">
        <w:rPr>
          <w:sz w:val="24"/>
          <w:szCs w:val="24"/>
          <w:lang w:val="en-US"/>
        </w:rPr>
        <w:t>). It is precisely the refusal to relegate romance to the trivial that becomes one of the points of difference between readers of romance and feminist non-readers</w:t>
      </w:r>
      <w:r w:rsidR="008F259E" w:rsidRPr="00447B1C">
        <w:rPr>
          <w:sz w:val="24"/>
          <w:szCs w:val="24"/>
          <w:lang w:val="en-US"/>
        </w:rPr>
        <w:t xml:space="preserve"> and critics</w:t>
      </w:r>
      <w:r w:rsidR="008971AC" w:rsidRPr="00447B1C">
        <w:rPr>
          <w:sz w:val="24"/>
          <w:szCs w:val="24"/>
          <w:lang w:val="en-US"/>
        </w:rPr>
        <w:t xml:space="preserve">. </w:t>
      </w:r>
    </w:p>
    <w:p w14:paraId="5904CF39" w14:textId="00FFCF79" w:rsidR="008971AC" w:rsidRDefault="008971AC" w:rsidP="00447B1C">
      <w:pPr>
        <w:spacing w:after="240" w:line="360" w:lineRule="auto"/>
        <w:jc w:val="both"/>
        <w:rPr>
          <w:sz w:val="24"/>
          <w:szCs w:val="24"/>
          <w:lang w:val="en-US"/>
        </w:rPr>
      </w:pPr>
      <w:r w:rsidRPr="00447B1C">
        <w:rPr>
          <w:sz w:val="24"/>
          <w:szCs w:val="24"/>
          <w:lang w:val="en-US"/>
        </w:rPr>
        <w:t xml:space="preserve">The recourse in these reviews to high culture and cultural capital speaks I suggest, to the anxiety of authors writing from a feminist perspective in a postfeminist era, which is </w:t>
      </w:r>
      <w:r w:rsidR="00D33E68" w:rsidRPr="00447B1C">
        <w:rPr>
          <w:sz w:val="24"/>
          <w:szCs w:val="24"/>
          <w:lang w:val="en-US"/>
        </w:rPr>
        <w:t>both deeply</w:t>
      </w:r>
      <w:r w:rsidRPr="00447B1C">
        <w:rPr>
          <w:sz w:val="24"/>
          <w:szCs w:val="24"/>
          <w:lang w:val="en-US"/>
        </w:rPr>
        <w:t xml:space="preserve"> indebted to and highly suspicious of feminist politics </w:t>
      </w:r>
      <w:r w:rsidRPr="00447B1C">
        <w:rPr>
          <w:noProof/>
          <w:sz w:val="24"/>
          <w:szCs w:val="24"/>
          <w:lang w:val="en-US"/>
        </w:rPr>
        <w:t>(McRobbie</w:t>
      </w:r>
      <w:r w:rsidR="00830720" w:rsidRPr="00447B1C">
        <w:rPr>
          <w:noProof/>
          <w:sz w:val="24"/>
          <w:szCs w:val="24"/>
          <w:lang w:val="en-US"/>
        </w:rPr>
        <w:t>,</w:t>
      </w:r>
      <w:r w:rsidRPr="00447B1C">
        <w:rPr>
          <w:noProof/>
          <w:sz w:val="24"/>
          <w:szCs w:val="24"/>
          <w:lang w:val="en-US"/>
        </w:rPr>
        <w:t xml:space="preserve"> 2004)</w:t>
      </w:r>
      <w:r w:rsidRPr="00447B1C">
        <w:rPr>
          <w:sz w:val="24"/>
          <w:szCs w:val="24"/>
          <w:lang w:val="en-US"/>
        </w:rPr>
        <w:t xml:space="preserve">. As demonstrated by responses to </w:t>
      </w:r>
      <w:r w:rsidRPr="00447B1C">
        <w:rPr>
          <w:i/>
          <w:sz w:val="24"/>
          <w:szCs w:val="24"/>
          <w:lang w:val="en-US"/>
        </w:rPr>
        <w:t xml:space="preserve">Fifty </w:t>
      </w:r>
      <w:r w:rsidR="006B5332" w:rsidRPr="00447B1C">
        <w:rPr>
          <w:i/>
          <w:sz w:val="24"/>
          <w:szCs w:val="24"/>
          <w:lang w:val="en-US"/>
        </w:rPr>
        <w:t>Shades</w:t>
      </w:r>
      <w:r w:rsidRPr="00447B1C">
        <w:rPr>
          <w:sz w:val="24"/>
          <w:szCs w:val="24"/>
          <w:lang w:val="en-US"/>
        </w:rPr>
        <w:t xml:space="preserve">, feminism is neither silenced nor powerless in contemporary culture, but it does occupy a precarious position. Feminism, like romance, is highly vulnerable to dismissal and denigration, as evidenced by a small but noteworthy group of articles in my selection which used the popularity of </w:t>
      </w:r>
      <w:r w:rsidRPr="00447B1C">
        <w:rPr>
          <w:i/>
          <w:sz w:val="24"/>
          <w:szCs w:val="24"/>
          <w:lang w:val="en-US"/>
        </w:rPr>
        <w:t xml:space="preserve">Fifty </w:t>
      </w:r>
      <w:r w:rsidR="006B5332" w:rsidRPr="00447B1C">
        <w:rPr>
          <w:i/>
          <w:sz w:val="24"/>
          <w:szCs w:val="24"/>
          <w:lang w:val="en-US"/>
        </w:rPr>
        <w:t>Shades</w:t>
      </w:r>
      <w:r w:rsidRPr="00447B1C">
        <w:rPr>
          <w:sz w:val="24"/>
          <w:szCs w:val="24"/>
          <w:lang w:val="en-US"/>
        </w:rPr>
        <w:t xml:space="preserve"> to denounce feminism as anachronistic and opposed to pleasure </w:t>
      </w:r>
      <w:r w:rsidR="00F03216" w:rsidRPr="00447B1C">
        <w:rPr>
          <w:noProof/>
          <w:sz w:val="24"/>
          <w:szCs w:val="24"/>
          <w:lang w:val="en-US"/>
        </w:rPr>
        <w:t>(for example, Albrechtsen</w:t>
      </w:r>
      <w:r w:rsidR="00830720"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Linking feminism to education, good taste and sophistication helps to buttress its position, particularly within papers of record that cater to a predominantly middle-class readership that has similar investments in cultural capital. The flip-side, of course, is that it risks making feminism the exclusive domain of the discerning middle-classes, ironically making the </w:t>
      </w:r>
      <w:r w:rsidRPr="00447B1C">
        <w:rPr>
          <w:sz w:val="24"/>
          <w:szCs w:val="24"/>
          <w:lang w:val="en-US"/>
        </w:rPr>
        <w:lastRenderedPageBreak/>
        <w:t xml:space="preserve">position of feminism and feminists more precarious by alienating large numbers of women and confirming accusations frequently levelled by anti-feminists. </w:t>
      </w:r>
    </w:p>
    <w:p w14:paraId="670F7D2D" w14:textId="77777777" w:rsidR="00837568" w:rsidRPr="00447B1C" w:rsidRDefault="00837568" w:rsidP="00447B1C">
      <w:pPr>
        <w:spacing w:after="240" w:line="360" w:lineRule="auto"/>
        <w:jc w:val="both"/>
        <w:rPr>
          <w:sz w:val="24"/>
          <w:szCs w:val="24"/>
          <w:lang w:val="en-US"/>
        </w:rPr>
      </w:pPr>
    </w:p>
    <w:p w14:paraId="288E990C" w14:textId="1F47D43D" w:rsidR="008971AC" w:rsidRPr="00837568" w:rsidRDefault="008971AC" w:rsidP="00447B1C">
      <w:pPr>
        <w:pStyle w:val="Heading2"/>
        <w:spacing w:after="240" w:line="360" w:lineRule="auto"/>
        <w:jc w:val="both"/>
        <w:rPr>
          <w:rFonts w:asciiTheme="minorHAnsi" w:hAnsiTheme="minorHAnsi"/>
          <w:i/>
          <w:color w:val="auto"/>
          <w:sz w:val="24"/>
          <w:szCs w:val="24"/>
          <w:lang w:val="en-US"/>
        </w:rPr>
      </w:pPr>
      <w:r w:rsidRPr="00837568">
        <w:rPr>
          <w:rFonts w:asciiTheme="minorHAnsi" w:hAnsiTheme="minorHAnsi"/>
          <w:color w:val="auto"/>
          <w:sz w:val="24"/>
          <w:szCs w:val="24"/>
          <w:lang w:val="en-US"/>
        </w:rPr>
        <w:t xml:space="preserve">Asexual Mommies and Vulnerable Girls: The Readers of </w:t>
      </w:r>
      <w:r w:rsidRPr="00837568">
        <w:rPr>
          <w:rFonts w:asciiTheme="minorHAnsi" w:hAnsiTheme="minorHAnsi"/>
          <w:i/>
          <w:color w:val="auto"/>
          <w:sz w:val="24"/>
          <w:szCs w:val="24"/>
          <w:lang w:val="en-US"/>
        </w:rPr>
        <w:t xml:space="preserve">Fifty </w:t>
      </w:r>
      <w:r w:rsidR="006B5332" w:rsidRPr="00837568">
        <w:rPr>
          <w:rFonts w:asciiTheme="minorHAnsi" w:hAnsiTheme="minorHAnsi"/>
          <w:i/>
          <w:color w:val="auto"/>
          <w:sz w:val="24"/>
          <w:szCs w:val="24"/>
          <w:lang w:val="en-US"/>
        </w:rPr>
        <w:t>Shades</w:t>
      </w:r>
    </w:p>
    <w:p w14:paraId="019224F3" w14:textId="77C19604" w:rsidR="008971AC" w:rsidRPr="00447B1C" w:rsidRDefault="008971AC" w:rsidP="00447B1C">
      <w:pPr>
        <w:spacing w:after="240" w:line="360" w:lineRule="auto"/>
        <w:jc w:val="both"/>
        <w:rPr>
          <w:sz w:val="24"/>
          <w:szCs w:val="24"/>
          <w:lang w:val="en-US"/>
        </w:rPr>
      </w:pPr>
      <w:r w:rsidRPr="00447B1C">
        <w:rPr>
          <w:sz w:val="24"/>
          <w:szCs w:val="24"/>
          <w:lang w:val="en-US"/>
        </w:rPr>
        <w:t xml:space="preserve">The vast majority of discussions of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were as or more concerned with the readers of the text than with the books themselves. As noted above, the assertion of immunity from the text was often inextricable from claims of cultural superiority to its readers. To claim immunity from romance involves aggressive</w:t>
      </w:r>
      <w:r w:rsidR="00E67BE9" w:rsidRPr="00447B1C">
        <w:rPr>
          <w:sz w:val="24"/>
          <w:szCs w:val="24"/>
          <w:lang w:val="en-US"/>
        </w:rPr>
        <w:t>ly</w:t>
      </w:r>
      <w:r w:rsidRPr="00447B1C">
        <w:rPr>
          <w:sz w:val="24"/>
          <w:szCs w:val="24"/>
          <w:lang w:val="en-US"/>
        </w:rPr>
        <w:t xml:space="preserve"> differentiating oneself from the large numbers of women who display no such immunity. This distancing, and denigration, was repeatedly achieved through dividing readers</w:t>
      </w:r>
      <w:r w:rsidR="009A666E" w:rsidRPr="00447B1C">
        <w:rPr>
          <w:sz w:val="24"/>
          <w:szCs w:val="24"/>
          <w:lang w:val="en-US"/>
        </w:rPr>
        <w:t xml:space="preserve"> into two categories: ‘mommies,’</w:t>
      </w:r>
      <w:r w:rsidRPr="00447B1C">
        <w:rPr>
          <w:sz w:val="24"/>
          <w:szCs w:val="24"/>
          <w:lang w:val="en-US"/>
        </w:rPr>
        <w:t xml:space="preserve"> shorthand for married, suburban women without paid employment, and very young women or teenage girls. </w:t>
      </w:r>
      <w:r w:rsidR="00D33E68" w:rsidRPr="00447B1C">
        <w:rPr>
          <w:sz w:val="24"/>
          <w:szCs w:val="24"/>
          <w:lang w:val="en-US"/>
        </w:rPr>
        <w:t xml:space="preserve">These two groups were almost universally depicted as the primary readers of the text, despite the lack of any evidence that they consumed the book in larger numbers than any other categories of women. </w:t>
      </w:r>
    </w:p>
    <w:p w14:paraId="5EA02B9C" w14:textId="25910D1A" w:rsidR="008971AC" w:rsidRPr="00447B1C" w:rsidRDefault="008971AC" w:rsidP="00447B1C">
      <w:pPr>
        <w:spacing w:after="240" w:line="360" w:lineRule="auto"/>
        <w:jc w:val="both"/>
        <w:rPr>
          <w:sz w:val="24"/>
          <w:szCs w:val="24"/>
          <w:lang w:val="en-US"/>
        </w:rPr>
      </w:pPr>
      <w:r w:rsidRPr="00447B1C">
        <w:rPr>
          <w:sz w:val="24"/>
          <w:szCs w:val="24"/>
          <w:lang w:val="en-US"/>
        </w:rPr>
        <w:t xml:space="preserve">References to the book as ‘mommy porn’ demonstrate the slippage between critiques of the book and denigration of its readers. The term gains its effect from </w:t>
      </w:r>
      <w:r w:rsidR="00DD0CA9" w:rsidRPr="00447B1C">
        <w:rPr>
          <w:sz w:val="24"/>
          <w:szCs w:val="24"/>
          <w:lang w:val="en-US"/>
        </w:rPr>
        <w:t xml:space="preserve">its </w:t>
      </w:r>
      <w:r w:rsidRPr="00447B1C">
        <w:rPr>
          <w:sz w:val="24"/>
          <w:szCs w:val="24"/>
          <w:lang w:val="en-US"/>
        </w:rPr>
        <w:t>presumed</w:t>
      </w:r>
      <w:r w:rsidR="00DD0CA9" w:rsidRPr="00447B1C">
        <w:rPr>
          <w:sz w:val="24"/>
          <w:szCs w:val="24"/>
          <w:lang w:val="en-US"/>
        </w:rPr>
        <w:t xml:space="preserve"> oxymoronic character; the</w:t>
      </w:r>
      <w:r w:rsidRPr="00447B1C">
        <w:rPr>
          <w:sz w:val="24"/>
          <w:szCs w:val="24"/>
          <w:lang w:val="en-US"/>
        </w:rPr>
        <w:t xml:space="preserve"> absurdity of linking its two elements</w:t>
      </w:r>
      <w:r w:rsidR="009A666E" w:rsidRPr="00447B1C">
        <w:rPr>
          <w:sz w:val="24"/>
          <w:szCs w:val="24"/>
          <w:lang w:val="en-US"/>
        </w:rPr>
        <w:t>. The connection with ‘mommies,’</w:t>
      </w:r>
      <w:r w:rsidRPr="00447B1C">
        <w:rPr>
          <w:sz w:val="24"/>
          <w:szCs w:val="24"/>
          <w:lang w:val="en-US"/>
        </w:rPr>
        <w:t xml:space="preserve"> routinely depicted as both asexual and unsexy, is most commonly used to demonstrate that to the extent the book is porn</w:t>
      </w:r>
      <w:r w:rsidR="00DD0CA9" w:rsidRPr="00447B1C">
        <w:rPr>
          <w:sz w:val="24"/>
          <w:szCs w:val="24"/>
          <w:lang w:val="en-US"/>
        </w:rPr>
        <w:t>ographic</w:t>
      </w:r>
      <w:r w:rsidRPr="00447B1C">
        <w:rPr>
          <w:sz w:val="24"/>
          <w:szCs w:val="24"/>
          <w:lang w:val="en-US"/>
        </w:rPr>
        <w:t xml:space="preserve"> it is second-rate and has no transgressive elements. </w:t>
      </w:r>
      <w:r w:rsidR="00D33E68" w:rsidRPr="00447B1C">
        <w:rPr>
          <w:sz w:val="24"/>
          <w:szCs w:val="24"/>
          <w:lang w:val="en-US"/>
        </w:rPr>
        <w:t xml:space="preserve">As one reviewer concludes in relation to BDSM: ‘What were once transgressive sexual practices have become standard mumsy desires’ </w:t>
      </w:r>
      <w:r w:rsidR="00D33E68" w:rsidRPr="00447B1C">
        <w:rPr>
          <w:noProof/>
          <w:sz w:val="24"/>
          <w:szCs w:val="24"/>
          <w:lang w:val="en-US"/>
        </w:rPr>
        <w:t>(Simmonds</w:t>
      </w:r>
      <w:r w:rsidR="009A666E" w:rsidRPr="00447B1C">
        <w:rPr>
          <w:noProof/>
          <w:sz w:val="24"/>
          <w:szCs w:val="24"/>
          <w:lang w:val="en-US"/>
        </w:rPr>
        <w:t>,</w:t>
      </w:r>
      <w:r w:rsidR="00D33E68" w:rsidRPr="00447B1C">
        <w:rPr>
          <w:noProof/>
          <w:sz w:val="24"/>
          <w:szCs w:val="24"/>
          <w:lang w:val="en-US"/>
        </w:rPr>
        <w:t xml:space="preserve"> 2012).</w:t>
      </w:r>
      <w:r w:rsidR="00D33E68" w:rsidRPr="00447B1C">
        <w:rPr>
          <w:sz w:val="24"/>
          <w:szCs w:val="24"/>
          <w:lang w:val="en-US"/>
        </w:rPr>
        <w:t xml:space="preserve"> This phrase, from an avowedly feminist reviewer, could not be clearer about the connotations of the term mommy porn. </w:t>
      </w:r>
      <w:r w:rsidRPr="00447B1C">
        <w:rPr>
          <w:sz w:val="24"/>
          <w:szCs w:val="24"/>
          <w:lang w:val="en-US"/>
        </w:rPr>
        <w:t xml:space="preserve">The association with ‘mommies’ relegates the book, like mothers themselves, to a domain outside of eroticism. To completely dispel the </w:t>
      </w:r>
      <w:r w:rsidR="00D33E68" w:rsidRPr="00447B1C">
        <w:rPr>
          <w:sz w:val="24"/>
          <w:szCs w:val="24"/>
          <w:lang w:val="en-US"/>
        </w:rPr>
        <w:t>specter</w:t>
      </w:r>
      <w:r w:rsidR="009A666E" w:rsidRPr="00447B1C">
        <w:rPr>
          <w:sz w:val="24"/>
          <w:szCs w:val="24"/>
          <w:lang w:val="en-US"/>
        </w:rPr>
        <w:t xml:space="preserve"> of ‘mumsy desire,’</w:t>
      </w:r>
      <w:r w:rsidRPr="00447B1C">
        <w:rPr>
          <w:sz w:val="24"/>
          <w:szCs w:val="24"/>
          <w:lang w:val="en-US"/>
        </w:rPr>
        <w:t xml:space="preserve"> however, many reviews go one step further. Upon elaboration it </w:t>
      </w:r>
      <w:r w:rsidR="009A666E" w:rsidRPr="00447B1C">
        <w:rPr>
          <w:sz w:val="24"/>
          <w:szCs w:val="24"/>
          <w:lang w:val="en-US"/>
        </w:rPr>
        <w:t>becomes clear that ‘mommy porn,’ like ‘food porn,’</w:t>
      </w:r>
      <w:r w:rsidRPr="00447B1C">
        <w:rPr>
          <w:sz w:val="24"/>
          <w:szCs w:val="24"/>
          <w:lang w:val="en-US"/>
        </w:rPr>
        <w:t xml:space="preserve"> refers to the deflection of sexual desire into other areas. In the numerous reviews that ponder the appeal of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to momm</w:t>
      </w:r>
      <w:r w:rsidR="009A666E" w:rsidRPr="00447B1C">
        <w:rPr>
          <w:sz w:val="24"/>
          <w:szCs w:val="24"/>
          <w:lang w:val="en-US"/>
        </w:rPr>
        <w:t>ie</w:t>
      </w:r>
      <w:r w:rsidRPr="00447B1C">
        <w:rPr>
          <w:sz w:val="24"/>
          <w:szCs w:val="24"/>
          <w:lang w:val="en-US"/>
        </w:rPr>
        <w:t>s, the conclusions reached are that momm</w:t>
      </w:r>
      <w:r w:rsidR="009A666E" w:rsidRPr="00447B1C">
        <w:rPr>
          <w:sz w:val="24"/>
          <w:szCs w:val="24"/>
          <w:lang w:val="en-US"/>
        </w:rPr>
        <w:t>ie</w:t>
      </w:r>
      <w:r w:rsidRPr="00447B1C">
        <w:rPr>
          <w:sz w:val="24"/>
          <w:szCs w:val="24"/>
          <w:lang w:val="en-US"/>
        </w:rPr>
        <w:t xml:space="preserve">s fantasize about, amongst other </w:t>
      </w:r>
      <w:r w:rsidRPr="00447B1C">
        <w:rPr>
          <w:sz w:val="24"/>
          <w:szCs w:val="24"/>
          <w:lang w:val="en-US"/>
        </w:rPr>
        <w:lastRenderedPageBreak/>
        <w:t xml:space="preserve">things, shopping, brand name products, cuddles and, above all, cleanliness </w:t>
      </w:r>
      <w:r w:rsidRPr="00447B1C">
        <w:rPr>
          <w:noProof/>
          <w:sz w:val="24"/>
          <w:szCs w:val="24"/>
          <w:lang w:val="en-US"/>
        </w:rPr>
        <w:t>(Williams</w:t>
      </w:r>
      <w:r w:rsidR="009A666E" w:rsidRPr="00447B1C">
        <w:rPr>
          <w:noProof/>
          <w:sz w:val="24"/>
          <w:szCs w:val="24"/>
          <w:lang w:val="en-US"/>
        </w:rPr>
        <w:t>,</w:t>
      </w:r>
      <w:r w:rsidRPr="00447B1C">
        <w:rPr>
          <w:noProof/>
          <w:sz w:val="24"/>
          <w:szCs w:val="24"/>
          <w:lang w:val="en-US"/>
        </w:rPr>
        <w:t xml:space="preserve"> 2012</w:t>
      </w:r>
      <w:r w:rsidR="00C54514" w:rsidRPr="00447B1C">
        <w:rPr>
          <w:noProof/>
          <w:sz w:val="24"/>
          <w:szCs w:val="24"/>
          <w:lang w:val="en-US"/>
        </w:rPr>
        <w:t>;</w:t>
      </w:r>
      <w:r w:rsidRPr="00447B1C">
        <w:rPr>
          <w:noProof/>
          <w:sz w:val="24"/>
          <w:szCs w:val="24"/>
          <w:lang w:val="en-US"/>
        </w:rPr>
        <w:t xml:space="preserve"> O</w:t>
      </w:r>
      <w:r w:rsidR="00DA3B84">
        <w:rPr>
          <w:noProof/>
          <w:sz w:val="24"/>
          <w:szCs w:val="24"/>
          <w:lang w:val="en-US"/>
        </w:rPr>
        <w:t>’</w:t>
      </w:r>
      <w:r w:rsidRPr="00447B1C">
        <w:rPr>
          <w:noProof/>
          <w:sz w:val="24"/>
          <w:szCs w:val="24"/>
          <w:lang w:val="en-US"/>
        </w:rPr>
        <w:t>Hagan</w:t>
      </w:r>
      <w:r w:rsidR="009A666E" w:rsidRPr="00447B1C">
        <w:rPr>
          <w:noProof/>
          <w:sz w:val="24"/>
          <w:szCs w:val="24"/>
          <w:lang w:val="en-US"/>
        </w:rPr>
        <w:t>,</w:t>
      </w:r>
      <w:r w:rsidRPr="00447B1C">
        <w:rPr>
          <w:noProof/>
          <w:sz w:val="24"/>
          <w:szCs w:val="24"/>
          <w:lang w:val="en-US"/>
        </w:rPr>
        <w:t xml:space="preserve"> 2012)</w:t>
      </w:r>
      <w:r w:rsidRPr="00447B1C">
        <w:rPr>
          <w:sz w:val="24"/>
          <w:szCs w:val="24"/>
          <w:lang w:val="en-US"/>
        </w:rPr>
        <w:t>. The following excerpt is typical in this respect:</w:t>
      </w:r>
    </w:p>
    <w:p w14:paraId="41B5D564" w14:textId="506CCF69" w:rsidR="008971AC" w:rsidRPr="00447B1C" w:rsidRDefault="009A666E" w:rsidP="00447B1C">
      <w:pPr>
        <w:spacing w:after="240" w:line="360" w:lineRule="auto"/>
        <w:ind w:left="720" w:right="1088"/>
        <w:jc w:val="both"/>
        <w:rPr>
          <w:sz w:val="24"/>
          <w:szCs w:val="24"/>
          <w:lang w:val="en-US"/>
        </w:rPr>
      </w:pPr>
      <w:r w:rsidRPr="00447B1C">
        <w:rPr>
          <w:sz w:val="24"/>
          <w:szCs w:val="24"/>
          <w:lang w:val="en-US"/>
        </w:rPr>
        <w:t>‘</w:t>
      </w:r>
      <w:r w:rsidR="008971AC" w:rsidRPr="00447B1C">
        <w:rPr>
          <w:sz w:val="24"/>
          <w:szCs w:val="24"/>
          <w:lang w:val="en-US"/>
        </w:rPr>
        <w:t>When Anastasia walks into Christian Grey’s beautifully kitted out dungeon room it smells faintly of lemon, polished leather and wood. It’s clean, waxed, cared for and warm, hardware and full-size cross notwithstanding</w:t>
      </w:r>
      <w:r w:rsidRPr="00447B1C">
        <w:rPr>
          <w:sz w:val="24"/>
          <w:szCs w:val="24"/>
          <w:lang w:val="en-US"/>
        </w:rPr>
        <w:t>.’</w:t>
      </w:r>
      <w:r w:rsidR="008971AC" w:rsidRPr="00447B1C">
        <w:rPr>
          <w:sz w:val="24"/>
          <w:szCs w:val="24"/>
          <w:lang w:val="en-US"/>
        </w:rPr>
        <w:t xml:space="preserve"> </w:t>
      </w:r>
      <w:r w:rsidR="008971AC" w:rsidRPr="00447B1C">
        <w:rPr>
          <w:noProof/>
          <w:sz w:val="24"/>
          <w:szCs w:val="24"/>
          <w:lang w:val="en-US"/>
        </w:rPr>
        <w:t>(Krupka</w:t>
      </w:r>
      <w:r w:rsidRPr="00447B1C">
        <w:rPr>
          <w:noProof/>
          <w:sz w:val="24"/>
          <w:szCs w:val="24"/>
          <w:lang w:val="en-US"/>
        </w:rPr>
        <w:t>,</w:t>
      </w:r>
      <w:r w:rsidR="008971AC" w:rsidRPr="00447B1C">
        <w:rPr>
          <w:noProof/>
          <w:sz w:val="24"/>
          <w:szCs w:val="24"/>
          <w:lang w:val="en-US"/>
        </w:rPr>
        <w:t xml:space="preserve"> 2012)</w:t>
      </w:r>
    </w:p>
    <w:p w14:paraId="77C83AD6" w14:textId="17D55062" w:rsidR="008971AC" w:rsidRPr="00447B1C" w:rsidRDefault="008971AC" w:rsidP="00447B1C">
      <w:pPr>
        <w:spacing w:after="240" w:line="360" w:lineRule="auto"/>
        <w:jc w:val="both"/>
        <w:rPr>
          <w:sz w:val="24"/>
          <w:szCs w:val="24"/>
          <w:lang w:val="en-US"/>
        </w:rPr>
      </w:pPr>
      <w:r w:rsidRPr="00447B1C">
        <w:rPr>
          <w:sz w:val="24"/>
          <w:szCs w:val="24"/>
          <w:lang w:val="en-US"/>
        </w:rPr>
        <w:t xml:space="preserve">It is undoubtable that many women are overworked and find their almost universally disproportionate share of housework onerous. It is also undoubtable that wealth, luxury and freedom from housework are important components of the fantasy world created by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 xml:space="preserve">and the romance genre more broadly. However, to make the ‘full-size cross’ in the book merely a distraction is to attempt to erase the fact that without it no fantasy exists at all. </w:t>
      </w:r>
    </w:p>
    <w:p w14:paraId="578617F4" w14:textId="48B057B1" w:rsidR="008971AC" w:rsidRPr="00447B1C" w:rsidRDefault="008971AC" w:rsidP="00447B1C">
      <w:pPr>
        <w:spacing w:after="240" w:line="360" w:lineRule="auto"/>
        <w:jc w:val="both"/>
        <w:rPr>
          <w:sz w:val="24"/>
          <w:szCs w:val="24"/>
          <w:lang w:val="en-US"/>
        </w:rPr>
      </w:pPr>
      <w:r w:rsidRPr="00447B1C">
        <w:rPr>
          <w:sz w:val="24"/>
          <w:szCs w:val="24"/>
          <w:lang w:val="en-US"/>
        </w:rPr>
        <w:t xml:space="preserve">If the association with ‘mommies’ is used to confirm the book’s banality, it is the other category of imagined readers, girls and very young women, who give substance to the idea that the book is harmful and that its readers require rescuing. Here, reviewers draw on resonant cultural tropes of worrying about the sexual activities and the sexualization of girls and young </w:t>
      </w:r>
      <w:r w:rsidR="00D33E68" w:rsidRPr="00447B1C">
        <w:rPr>
          <w:sz w:val="24"/>
          <w:szCs w:val="24"/>
          <w:lang w:val="en-US"/>
        </w:rPr>
        <w:t>women more</w:t>
      </w:r>
      <w:r w:rsidRPr="00447B1C">
        <w:rPr>
          <w:sz w:val="24"/>
          <w:szCs w:val="24"/>
          <w:lang w:val="en-US"/>
        </w:rPr>
        <w:t xml:space="preserve"> broadly </w:t>
      </w:r>
      <w:r w:rsidRPr="00447B1C">
        <w:rPr>
          <w:noProof/>
          <w:sz w:val="24"/>
          <w:szCs w:val="24"/>
          <w:lang w:val="en-US"/>
        </w:rPr>
        <w:t>(Attwood</w:t>
      </w:r>
      <w:r w:rsidR="00F76910" w:rsidRPr="00447B1C">
        <w:rPr>
          <w:noProof/>
          <w:sz w:val="24"/>
          <w:szCs w:val="24"/>
          <w:lang w:val="en-US"/>
        </w:rPr>
        <w:t>,</w:t>
      </w:r>
      <w:r w:rsidRPr="00447B1C">
        <w:rPr>
          <w:noProof/>
          <w:sz w:val="24"/>
          <w:szCs w:val="24"/>
          <w:lang w:val="en-US"/>
        </w:rPr>
        <w:t xml:space="preserve"> 2006)</w:t>
      </w:r>
      <w:r w:rsidRPr="00447B1C">
        <w:rPr>
          <w:sz w:val="24"/>
          <w:szCs w:val="24"/>
          <w:lang w:val="en-US"/>
        </w:rPr>
        <w:t xml:space="preserve">. Ironically, such a move positions readers as possessing </w:t>
      </w:r>
      <w:r w:rsidR="00DD0CA9" w:rsidRPr="00447B1C">
        <w:rPr>
          <w:sz w:val="24"/>
          <w:szCs w:val="24"/>
          <w:lang w:val="en-US"/>
        </w:rPr>
        <w:t xml:space="preserve">the same </w:t>
      </w:r>
      <w:r w:rsidRPr="00447B1C">
        <w:rPr>
          <w:sz w:val="24"/>
          <w:szCs w:val="24"/>
          <w:lang w:val="en-US"/>
        </w:rPr>
        <w:t>traits – naivety, dependence and sexual inexperience – that many reviewers find problematic in the depiction of Anastasia, the text’s heroine. Further, using the figure of the young, naïve girl as an archetypal reader works to infantilize readers more broadly</w:t>
      </w:r>
      <w:r w:rsidR="00E67BE9" w:rsidRPr="00447B1C">
        <w:rPr>
          <w:sz w:val="24"/>
          <w:szCs w:val="24"/>
          <w:lang w:val="en-US"/>
        </w:rPr>
        <w:t>,</w:t>
      </w:r>
      <w:r w:rsidRPr="00447B1C">
        <w:rPr>
          <w:sz w:val="24"/>
          <w:szCs w:val="24"/>
          <w:lang w:val="en-US"/>
        </w:rPr>
        <w:t xml:space="preserve"> enabling reviewers to presume that the text’s readers lack the ability to read critically or outside the viewpoint of Anastasia. This is despite the fact that the text itself frequently positions the reader as knowing more than Anastasia, as in a scene where she and Christian watch a fireworks display under the strict surveillance of Christian’s bodyguard. At this point in the text, the couple are being stalked by an ex-lover of Christian’s who is known to be armed. When Christian comments that the fireworks display must have ‘taken ten years off’ the life of the bodyguard, Anastasia asks if the bodyguard is scared of fireworks. Here, in a move Radway argues is typical of the genre and the pleasure it offers its readers, we are invited, with Christian, to partake in amused tolerance of Anastasia’s innocence</w:t>
      </w:r>
      <w:r w:rsidR="009A3B54" w:rsidRPr="00447B1C">
        <w:rPr>
          <w:sz w:val="24"/>
          <w:szCs w:val="24"/>
          <w:lang w:val="en-US"/>
        </w:rPr>
        <w:t xml:space="preserve"> (James</w:t>
      </w:r>
      <w:r w:rsidR="00F76910" w:rsidRPr="00447B1C">
        <w:rPr>
          <w:sz w:val="24"/>
          <w:szCs w:val="24"/>
          <w:lang w:val="en-US"/>
        </w:rPr>
        <w:t>,</w:t>
      </w:r>
      <w:r w:rsidR="009A3B54" w:rsidRPr="00447B1C">
        <w:rPr>
          <w:sz w:val="24"/>
          <w:szCs w:val="24"/>
          <w:lang w:val="en-US"/>
        </w:rPr>
        <w:t xml:space="preserve"> 2012</w:t>
      </w:r>
      <w:r w:rsidR="00715E4E">
        <w:rPr>
          <w:sz w:val="24"/>
          <w:szCs w:val="24"/>
          <w:lang w:val="en-US"/>
        </w:rPr>
        <w:t>b</w:t>
      </w:r>
      <w:r w:rsidR="009A3B54" w:rsidRPr="00447B1C">
        <w:rPr>
          <w:sz w:val="24"/>
          <w:szCs w:val="24"/>
          <w:lang w:val="en-US"/>
        </w:rPr>
        <w:t>)</w:t>
      </w:r>
      <w:r w:rsidRPr="00447B1C">
        <w:rPr>
          <w:sz w:val="24"/>
          <w:szCs w:val="24"/>
          <w:lang w:val="en-US"/>
        </w:rPr>
        <w:t xml:space="preserve">. </w:t>
      </w:r>
    </w:p>
    <w:p w14:paraId="4E51E15A" w14:textId="61F0C15B" w:rsidR="008971AC" w:rsidRPr="00447B1C" w:rsidRDefault="008971AC" w:rsidP="00447B1C">
      <w:pPr>
        <w:spacing w:after="240" w:line="360" w:lineRule="auto"/>
        <w:jc w:val="both"/>
        <w:rPr>
          <w:sz w:val="24"/>
          <w:szCs w:val="24"/>
          <w:lang w:val="en-US"/>
        </w:rPr>
      </w:pPr>
      <w:r w:rsidRPr="00447B1C">
        <w:rPr>
          <w:sz w:val="24"/>
          <w:szCs w:val="24"/>
          <w:lang w:val="en-US"/>
        </w:rPr>
        <w:lastRenderedPageBreak/>
        <w:t>Such a relationship to the text is rarely countenanced in reviews which identify readers entirely with the heroine and insist that they are likely to attempt to emulate her story. The following passage, taken from feminist author and columnist Gail Dines</w:t>
      </w:r>
      <w:r w:rsidR="003F5402" w:rsidRPr="00447B1C">
        <w:rPr>
          <w:sz w:val="24"/>
          <w:szCs w:val="24"/>
          <w:lang w:val="en-US"/>
        </w:rPr>
        <w:t xml:space="preserve"> (2012)</w:t>
      </w:r>
      <w:r w:rsidRPr="00447B1C">
        <w:rPr>
          <w:sz w:val="24"/>
          <w:szCs w:val="24"/>
          <w:lang w:val="en-US"/>
        </w:rPr>
        <w:t xml:space="preserve">, illustrates this tendency: </w:t>
      </w:r>
    </w:p>
    <w:p w14:paraId="363F213F" w14:textId="6C36AF53" w:rsidR="008971AC" w:rsidRPr="00447B1C" w:rsidRDefault="003F5402" w:rsidP="00447B1C">
      <w:pPr>
        <w:spacing w:after="240" w:line="360" w:lineRule="auto"/>
        <w:ind w:left="360"/>
        <w:jc w:val="both"/>
        <w:rPr>
          <w:sz w:val="24"/>
          <w:szCs w:val="24"/>
          <w:lang w:val="en-US"/>
        </w:rPr>
      </w:pPr>
      <w:r w:rsidRPr="00447B1C">
        <w:rPr>
          <w:sz w:val="24"/>
          <w:szCs w:val="24"/>
          <w:lang w:val="en-US"/>
        </w:rPr>
        <w:t>‘</w:t>
      </w:r>
      <w:r w:rsidR="008971AC" w:rsidRPr="00447B1C">
        <w:rPr>
          <w:sz w:val="24"/>
          <w:szCs w:val="24"/>
          <w:lang w:val="en-US"/>
        </w:rPr>
        <w:t>I meet many women who started out like our heroine, only to end up, a few years later, not in luxury homes, but running for their lives to a battered women’s shelter with a couple of equally terrified kids in tow. No happy ending here, either</w:t>
      </w:r>
      <w:r w:rsidRPr="00447B1C">
        <w:rPr>
          <w:sz w:val="24"/>
          <w:szCs w:val="24"/>
          <w:lang w:val="en-US"/>
        </w:rPr>
        <w:t>.’</w:t>
      </w:r>
      <w:r w:rsidR="008971AC" w:rsidRPr="00447B1C">
        <w:rPr>
          <w:sz w:val="24"/>
          <w:szCs w:val="24"/>
          <w:lang w:val="en-US"/>
        </w:rPr>
        <w:t xml:space="preserve"> </w:t>
      </w:r>
    </w:p>
    <w:p w14:paraId="2EEB48C7" w14:textId="7B01F4C0" w:rsidR="008971AC" w:rsidRPr="00447B1C" w:rsidRDefault="008971AC" w:rsidP="00447B1C">
      <w:pPr>
        <w:spacing w:after="240" w:line="360" w:lineRule="auto"/>
        <w:jc w:val="both"/>
        <w:rPr>
          <w:sz w:val="24"/>
          <w:szCs w:val="24"/>
          <w:lang w:val="en-US"/>
        </w:rPr>
      </w:pPr>
      <w:r w:rsidRPr="00447B1C">
        <w:rPr>
          <w:sz w:val="24"/>
          <w:szCs w:val="24"/>
          <w:lang w:val="en-US"/>
        </w:rPr>
        <w:t xml:space="preserve">When the fictional story of the heroine is equated with the actual future of her readers, the ending of the book becomes a cruel deceit rather than a fantasy. A similar move is made by the director of a UK women’s shelter who is quoted by </w:t>
      </w:r>
      <w:r w:rsidRPr="00447B1C">
        <w:rPr>
          <w:i/>
          <w:sz w:val="24"/>
          <w:szCs w:val="24"/>
          <w:lang w:val="en-US"/>
        </w:rPr>
        <w:t xml:space="preserve">The Guardian </w:t>
      </w:r>
      <w:r w:rsidRPr="00447B1C">
        <w:rPr>
          <w:sz w:val="24"/>
          <w:szCs w:val="24"/>
          <w:lang w:val="en-US"/>
        </w:rPr>
        <w:t>in an article about a protest the shelter organized against the book. She states that the book is not a romance but ‘really is about a domestic violence perpetrator, taking someone who is less powerful, inexperienced, not entirely confident about the area of life she is being led into, and then spinning her a yarn. Then he starts doing absolutely horrific sexual things to her.’ The story, she s</w:t>
      </w:r>
      <w:r w:rsidR="003F5402" w:rsidRPr="00447B1C">
        <w:rPr>
          <w:sz w:val="24"/>
          <w:szCs w:val="24"/>
          <w:lang w:val="en-US"/>
        </w:rPr>
        <w:t>ays, has a ‘subliminal message,’</w:t>
      </w:r>
      <w:r w:rsidRPr="00447B1C">
        <w:rPr>
          <w:sz w:val="24"/>
          <w:szCs w:val="24"/>
          <w:lang w:val="en-US"/>
        </w:rPr>
        <w:t xml:space="preserve"> which ‘is the classic narrative of domestic violence – </w:t>
      </w:r>
      <w:r w:rsidR="00715E4E">
        <w:rPr>
          <w:sz w:val="24"/>
          <w:szCs w:val="24"/>
          <w:lang w:val="en-US"/>
        </w:rPr>
        <w:t>“</w:t>
      </w:r>
      <w:r w:rsidRPr="00447B1C">
        <w:rPr>
          <w:sz w:val="24"/>
          <w:szCs w:val="24"/>
          <w:lang w:val="en-US"/>
        </w:rPr>
        <w:t>that you can heal this broken man, that if you just love him enough and take his shit enough, he</w:t>
      </w:r>
      <w:r w:rsidR="003F5402" w:rsidRPr="00447B1C">
        <w:rPr>
          <w:sz w:val="24"/>
          <w:szCs w:val="24"/>
          <w:lang w:val="en-US"/>
        </w:rPr>
        <w:t xml:space="preserve"> will get better.</w:t>
      </w:r>
      <w:r w:rsidR="00715E4E">
        <w:rPr>
          <w:sz w:val="24"/>
          <w:szCs w:val="24"/>
          <w:lang w:val="en-US"/>
        </w:rPr>
        <w:t>”</w:t>
      </w:r>
      <w:r w:rsidRPr="00447B1C">
        <w:rPr>
          <w:sz w:val="24"/>
          <w:szCs w:val="24"/>
          <w:lang w:val="en-US"/>
        </w:rPr>
        <w:t>’ In fact, a real life Anastasia would be ‘physically tr</w:t>
      </w:r>
      <w:r w:rsidR="003F5402" w:rsidRPr="00447B1C">
        <w:rPr>
          <w:sz w:val="24"/>
          <w:szCs w:val="24"/>
          <w:lang w:val="en-US"/>
        </w:rPr>
        <w:t>aumatized and potentially dead.’</w:t>
      </w:r>
      <w:r w:rsidRPr="00447B1C">
        <w:rPr>
          <w:sz w:val="24"/>
          <w:szCs w:val="24"/>
          <w:lang w:val="en-US"/>
        </w:rPr>
        <w:t xml:space="preserve"> </w:t>
      </w:r>
      <w:r w:rsidR="00D33E68" w:rsidRPr="00447B1C">
        <w:rPr>
          <w:sz w:val="24"/>
          <w:szCs w:val="24"/>
          <w:lang w:val="en-US"/>
        </w:rPr>
        <w:t xml:space="preserve">The article concludes with the director’s warning: ‘You have to walk away from the Christian Greys of this world’ </w:t>
      </w:r>
      <w:r w:rsidR="00D33E68" w:rsidRPr="00447B1C">
        <w:rPr>
          <w:noProof/>
          <w:sz w:val="24"/>
          <w:szCs w:val="24"/>
          <w:lang w:val="en-US"/>
        </w:rPr>
        <w:t>(Flood</w:t>
      </w:r>
      <w:r w:rsidR="003F5402" w:rsidRPr="00447B1C">
        <w:rPr>
          <w:noProof/>
          <w:sz w:val="24"/>
          <w:szCs w:val="24"/>
          <w:lang w:val="en-US"/>
        </w:rPr>
        <w:t>,</w:t>
      </w:r>
      <w:r w:rsidR="00D33E68" w:rsidRPr="00447B1C">
        <w:rPr>
          <w:noProof/>
          <w:sz w:val="24"/>
          <w:szCs w:val="24"/>
          <w:lang w:val="en-US"/>
        </w:rPr>
        <w:t xml:space="preserve"> 2012a)</w:t>
      </w:r>
      <w:r w:rsidR="00D33E68" w:rsidRPr="00447B1C">
        <w:rPr>
          <w:sz w:val="24"/>
          <w:szCs w:val="24"/>
          <w:lang w:val="en-US"/>
        </w:rPr>
        <w:t>.</w:t>
      </w:r>
    </w:p>
    <w:p w14:paraId="1353BA6F" w14:textId="151754D3" w:rsidR="008971AC" w:rsidRPr="00447B1C" w:rsidRDefault="0061541F" w:rsidP="00447B1C">
      <w:pPr>
        <w:spacing w:after="240" w:line="360" w:lineRule="auto"/>
        <w:jc w:val="both"/>
        <w:rPr>
          <w:sz w:val="24"/>
          <w:szCs w:val="24"/>
          <w:lang w:val="en-US"/>
        </w:rPr>
      </w:pPr>
      <w:r w:rsidRPr="00447B1C">
        <w:rPr>
          <w:sz w:val="24"/>
          <w:szCs w:val="24"/>
          <w:lang w:val="en-US"/>
        </w:rPr>
        <w:t>T</w:t>
      </w:r>
      <w:r w:rsidR="00C47826" w:rsidRPr="00447B1C">
        <w:rPr>
          <w:sz w:val="24"/>
          <w:szCs w:val="24"/>
          <w:lang w:val="en-US"/>
        </w:rPr>
        <w:t>he analysis in these reviews rel</w:t>
      </w:r>
      <w:r w:rsidRPr="00447B1C">
        <w:rPr>
          <w:sz w:val="24"/>
          <w:szCs w:val="24"/>
          <w:lang w:val="en-US"/>
        </w:rPr>
        <w:t>ies</w:t>
      </w:r>
      <w:r w:rsidR="00C47826" w:rsidRPr="00447B1C">
        <w:rPr>
          <w:sz w:val="24"/>
          <w:szCs w:val="24"/>
          <w:lang w:val="en-US"/>
        </w:rPr>
        <w:t xml:space="preserve"> on a set of conflations </w:t>
      </w:r>
      <w:r w:rsidR="003621C5" w:rsidRPr="00447B1C">
        <w:rPr>
          <w:sz w:val="24"/>
          <w:szCs w:val="24"/>
          <w:lang w:val="en-US"/>
        </w:rPr>
        <w:t>that deny Anastasia, and by extension her readers, the possibility of sexual pleasure or sexual agency</w:t>
      </w:r>
      <w:r w:rsidR="00C47826" w:rsidRPr="00447B1C">
        <w:rPr>
          <w:sz w:val="24"/>
          <w:szCs w:val="24"/>
          <w:lang w:val="en-US"/>
        </w:rPr>
        <w:t xml:space="preserve">. </w:t>
      </w:r>
      <w:r w:rsidR="003621C5" w:rsidRPr="00447B1C">
        <w:rPr>
          <w:sz w:val="24"/>
          <w:szCs w:val="24"/>
          <w:lang w:val="en-US"/>
        </w:rPr>
        <w:t xml:space="preserve">This can be seen in the description of the consensual and, largely, mutually pleasurable BDSM in the book as ‘absolutely horrific sexual things’ that are ‘done to’ Anastasia by Christian. This </w:t>
      </w:r>
      <w:r w:rsidR="008F259E" w:rsidRPr="00447B1C">
        <w:rPr>
          <w:sz w:val="24"/>
          <w:szCs w:val="24"/>
          <w:lang w:val="en-US"/>
        </w:rPr>
        <w:t>construction</w:t>
      </w:r>
      <w:r w:rsidR="003621C5" w:rsidRPr="00447B1C">
        <w:rPr>
          <w:sz w:val="24"/>
          <w:szCs w:val="24"/>
          <w:lang w:val="en-US"/>
        </w:rPr>
        <w:t xml:space="preserve"> </w:t>
      </w:r>
      <w:r w:rsidR="008F259E" w:rsidRPr="00447B1C">
        <w:rPr>
          <w:sz w:val="24"/>
          <w:szCs w:val="24"/>
          <w:lang w:val="en-US"/>
        </w:rPr>
        <w:t>erases</w:t>
      </w:r>
      <w:r w:rsidR="003621C5" w:rsidRPr="00447B1C">
        <w:rPr>
          <w:sz w:val="24"/>
          <w:szCs w:val="24"/>
          <w:lang w:val="en-US"/>
        </w:rPr>
        <w:t xml:space="preserve"> Anastasia’s consent and pleasure, both of which are demonstrated at length in the text. </w:t>
      </w:r>
      <w:r w:rsidR="008F259E" w:rsidRPr="00447B1C">
        <w:rPr>
          <w:sz w:val="24"/>
          <w:szCs w:val="24"/>
          <w:lang w:val="en-US"/>
        </w:rPr>
        <w:t>It also mirrors the text’s own tendency to construct an equivalence between consensual sexual practices that involve physical pain and, for instance, Christian’s controlling and violent response to Anastasia sunbathing topless, which is to bite and bruise her breasts to prevent her from doing so again (James, 2012</w:t>
      </w:r>
      <w:r w:rsidR="00715E4E">
        <w:rPr>
          <w:sz w:val="24"/>
          <w:szCs w:val="24"/>
          <w:lang w:val="en-US"/>
        </w:rPr>
        <w:t>c</w:t>
      </w:r>
      <w:r w:rsidR="008F259E" w:rsidRPr="00447B1C">
        <w:rPr>
          <w:sz w:val="24"/>
          <w:szCs w:val="24"/>
          <w:lang w:val="en-US"/>
        </w:rPr>
        <w:t xml:space="preserve">). Failing to acknowledge the legitimacy of either Anastasia’s or the reader’s pleasure in BDSM ironically obscures the ways in which the text excuses or romanticizes these instances of abusive and controlling </w:t>
      </w:r>
      <w:r w:rsidR="008F259E" w:rsidRPr="00447B1C">
        <w:rPr>
          <w:sz w:val="24"/>
          <w:szCs w:val="24"/>
          <w:lang w:val="en-US"/>
        </w:rPr>
        <w:lastRenderedPageBreak/>
        <w:t xml:space="preserve">behavior rather than highlighting why they are troubling or disturbing. </w:t>
      </w:r>
      <w:r w:rsidR="003621C5" w:rsidRPr="00447B1C">
        <w:rPr>
          <w:sz w:val="24"/>
          <w:szCs w:val="24"/>
          <w:lang w:val="en-US"/>
        </w:rPr>
        <w:t>Reviewers committed to the practices of ‘not reading’ are incapable of making these distinctions, instead constructing a hypothetical morality tale of the consequences of consumption of the text for an imaginary ‘typical reader</w:t>
      </w:r>
      <w:r w:rsidRPr="00447B1C">
        <w:rPr>
          <w:sz w:val="24"/>
          <w:szCs w:val="24"/>
          <w:lang w:val="en-US"/>
        </w:rPr>
        <w:t>.</w:t>
      </w:r>
      <w:r w:rsidR="003621C5" w:rsidRPr="00447B1C">
        <w:rPr>
          <w:sz w:val="24"/>
          <w:szCs w:val="24"/>
          <w:lang w:val="en-US"/>
        </w:rPr>
        <w:t>’</w:t>
      </w:r>
      <w:r w:rsidR="008971AC" w:rsidRPr="00447B1C">
        <w:rPr>
          <w:sz w:val="24"/>
          <w:szCs w:val="24"/>
          <w:lang w:val="en-US"/>
        </w:rPr>
        <w:t xml:space="preserve"> This attitude </w:t>
      </w:r>
      <w:r w:rsidR="009D59DC" w:rsidRPr="00447B1C">
        <w:rPr>
          <w:sz w:val="24"/>
          <w:szCs w:val="24"/>
          <w:lang w:val="en-US"/>
        </w:rPr>
        <w:t xml:space="preserve">not only presumes that readers lack the interpretive abilities to distinguish between fiction and reality but also easily slips into hostility, </w:t>
      </w:r>
      <w:r w:rsidR="008971AC" w:rsidRPr="00447B1C">
        <w:rPr>
          <w:sz w:val="24"/>
          <w:szCs w:val="24"/>
          <w:lang w:val="en-US"/>
        </w:rPr>
        <w:t>blaming readers for their own projected victimization, or for contributing to others’ victimization</w:t>
      </w:r>
      <w:r w:rsidR="009D59DC" w:rsidRPr="00447B1C">
        <w:rPr>
          <w:sz w:val="24"/>
          <w:szCs w:val="24"/>
          <w:lang w:val="en-US"/>
        </w:rPr>
        <w:t xml:space="preserve">. This can be seen </w:t>
      </w:r>
      <w:r w:rsidR="008971AC" w:rsidRPr="00447B1C">
        <w:rPr>
          <w:sz w:val="24"/>
          <w:szCs w:val="24"/>
          <w:lang w:val="en-US"/>
        </w:rPr>
        <w:t xml:space="preserve">when </w:t>
      </w:r>
      <w:r w:rsidR="008971AC" w:rsidRPr="00447B1C">
        <w:rPr>
          <w:i/>
          <w:sz w:val="24"/>
          <w:szCs w:val="24"/>
          <w:lang w:val="en-US"/>
        </w:rPr>
        <w:t xml:space="preserve">Independent </w:t>
      </w:r>
      <w:r w:rsidR="008971AC" w:rsidRPr="00447B1C">
        <w:rPr>
          <w:sz w:val="24"/>
          <w:szCs w:val="24"/>
          <w:lang w:val="en-US"/>
        </w:rPr>
        <w:t>columnist Yasmin Alibhai-Brown</w:t>
      </w:r>
      <w:r w:rsidRPr="00447B1C">
        <w:rPr>
          <w:sz w:val="24"/>
          <w:szCs w:val="24"/>
          <w:lang w:val="en-US"/>
        </w:rPr>
        <w:t xml:space="preserve"> (2013)</w:t>
      </w:r>
      <w:r w:rsidR="009D59DC" w:rsidRPr="00447B1C">
        <w:rPr>
          <w:sz w:val="24"/>
          <w:szCs w:val="24"/>
          <w:lang w:val="en-US"/>
        </w:rPr>
        <w:t>, after making similar claims to the two articles above,</w:t>
      </w:r>
      <w:r w:rsidR="008971AC" w:rsidRPr="00447B1C">
        <w:rPr>
          <w:sz w:val="24"/>
          <w:szCs w:val="24"/>
          <w:lang w:val="en-US"/>
        </w:rPr>
        <w:t xml:space="preserve"> asserts that the popularity of </w:t>
      </w:r>
      <w:r w:rsidR="008971AC" w:rsidRPr="00447B1C">
        <w:rPr>
          <w:i/>
          <w:sz w:val="24"/>
          <w:szCs w:val="24"/>
          <w:lang w:val="en-US"/>
        </w:rPr>
        <w:t xml:space="preserve">Fifty </w:t>
      </w:r>
      <w:r w:rsidR="006B5332" w:rsidRPr="00447B1C">
        <w:rPr>
          <w:i/>
          <w:sz w:val="24"/>
          <w:szCs w:val="24"/>
          <w:lang w:val="en-US"/>
        </w:rPr>
        <w:t>Shades</w:t>
      </w:r>
      <w:r w:rsidR="008971AC" w:rsidRPr="00447B1C">
        <w:rPr>
          <w:i/>
          <w:sz w:val="24"/>
          <w:szCs w:val="24"/>
          <w:lang w:val="en-US"/>
        </w:rPr>
        <w:t xml:space="preserve"> </w:t>
      </w:r>
      <w:r w:rsidR="008971AC" w:rsidRPr="00447B1C">
        <w:rPr>
          <w:sz w:val="24"/>
          <w:szCs w:val="24"/>
          <w:lang w:val="en-US"/>
        </w:rPr>
        <w:t>demonstrates that the women who read it ‘have completely capitulated to the forces of darkness</w:t>
      </w:r>
      <w:r w:rsidRPr="00447B1C">
        <w:rPr>
          <w:sz w:val="24"/>
          <w:szCs w:val="24"/>
          <w:lang w:val="en-US"/>
        </w:rPr>
        <w:t>.</w:t>
      </w:r>
      <w:r w:rsidR="008971AC" w:rsidRPr="00447B1C">
        <w:rPr>
          <w:sz w:val="24"/>
          <w:szCs w:val="24"/>
          <w:lang w:val="en-US"/>
        </w:rPr>
        <w:t xml:space="preserve">’ In another review, </w:t>
      </w:r>
      <w:r w:rsidR="009D59DC" w:rsidRPr="00447B1C">
        <w:rPr>
          <w:sz w:val="24"/>
          <w:szCs w:val="24"/>
          <w:lang w:val="en-US"/>
        </w:rPr>
        <w:t>she</w:t>
      </w:r>
      <w:r w:rsidR="008971AC" w:rsidRPr="00447B1C">
        <w:rPr>
          <w:sz w:val="24"/>
          <w:szCs w:val="24"/>
          <w:lang w:val="en-US"/>
        </w:rPr>
        <w:t xml:space="preserve"> </w:t>
      </w:r>
      <w:r w:rsidR="003621C5" w:rsidRPr="00447B1C">
        <w:rPr>
          <w:sz w:val="24"/>
          <w:szCs w:val="24"/>
          <w:lang w:val="en-US"/>
        </w:rPr>
        <w:t xml:space="preserve">brings together the two common categories of imagined readers, asking </w:t>
      </w:r>
      <w:r w:rsidR="008971AC" w:rsidRPr="00447B1C">
        <w:rPr>
          <w:sz w:val="24"/>
          <w:szCs w:val="24"/>
          <w:lang w:val="en-US"/>
        </w:rPr>
        <w:t>rhetorically: ‘</w:t>
      </w:r>
      <w:r w:rsidR="008971AC" w:rsidRPr="00447B1C">
        <w:rPr>
          <w:sz w:val="24"/>
          <w:szCs w:val="24"/>
        </w:rPr>
        <w:t>Will all the mumsy fans of the book want their daughters to learn that?’</w:t>
      </w:r>
      <w:r w:rsidR="00281E8B" w:rsidRPr="00447B1C">
        <w:rPr>
          <w:sz w:val="24"/>
          <w:szCs w:val="24"/>
        </w:rPr>
        <w:t xml:space="preserve"> </w:t>
      </w:r>
      <w:r w:rsidR="00D33E68" w:rsidRPr="00447B1C">
        <w:rPr>
          <w:noProof/>
          <w:sz w:val="24"/>
          <w:szCs w:val="24"/>
        </w:rPr>
        <w:t>(Alibhai-Brown</w:t>
      </w:r>
      <w:r w:rsidRPr="00447B1C">
        <w:rPr>
          <w:noProof/>
          <w:sz w:val="24"/>
          <w:szCs w:val="24"/>
        </w:rPr>
        <w:t>,</w:t>
      </w:r>
      <w:r w:rsidR="00D33E68" w:rsidRPr="00447B1C">
        <w:rPr>
          <w:noProof/>
          <w:sz w:val="24"/>
          <w:szCs w:val="24"/>
        </w:rPr>
        <w:t xml:space="preserve"> 2012)</w:t>
      </w:r>
      <w:r w:rsidR="00281E8B" w:rsidRPr="00447B1C">
        <w:rPr>
          <w:noProof/>
          <w:sz w:val="24"/>
          <w:szCs w:val="24"/>
        </w:rPr>
        <w:t>.</w:t>
      </w:r>
    </w:p>
    <w:p w14:paraId="0E23FA63" w14:textId="1ABAFE14" w:rsidR="008971AC" w:rsidRPr="00447B1C" w:rsidRDefault="00D33E68" w:rsidP="00447B1C">
      <w:pPr>
        <w:spacing w:after="240" w:line="360" w:lineRule="auto"/>
        <w:jc w:val="both"/>
        <w:rPr>
          <w:sz w:val="24"/>
          <w:szCs w:val="24"/>
          <w:lang w:val="en-US"/>
        </w:rPr>
      </w:pPr>
      <w:r w:rsidRPr="00447B1C">
        <w:rPr>
          <w:sz w:val="24"/>
          <w:szCs w:val="24"/>
          <w:lang w:val="en-US"/>
        </w:rPr>
        <w:t xml:space="preserve">In ‘The </w:t>
      </w:r>
      <w:r w:rsidR="00721D93">
        <w:rPr>
          <w:sz w:val="24"/>
          <w:szCs w:val="24"/>
          <w:lang w:val="en-US"/>
        </w:rPr>
        <w:t>d</w:t>
      </w:r>
      <w:r w:rsidRPr="00447B1C">
        <w:rPr>
          <w:sz w:val="24"/>
          <w:szCs w:val="24"/>
          <w:lang w:val="en-US"/>
        </w:rPr>
        <w:t xml:space="preserve">esire to </w:t>
      </w:r>
      <w:r w:rsidR="00721D93">
        <w:rPr>
          <w:sz w:val="24"/>
          <w:szCs w:val="24"/>
          <w:lang w:val="en-US"/>
        </w:rPr>
        <w:t>b</w:t>
      </w:r>
      <w:r w:rsidRPr="00447B1C">
        <w:rPr>
          <w:sz w:val="24"/>
          <w:szCs w:val="24"/>
          <w:lang w:val="en-US"/>
        </w:rPr>
        <w:t xml:space="preserve">e </w:t>
      </w:r>
      <w:r w:rsidR="00721D93">
        <w:rPr>
          <w:sz w:val="24"/>
          <w:szCs w:val="24"/>
          <w:lang w:val="en-US"/>
        </w:rPr>
        <w:t>p</w:t>
      </w:r>
      <w:r w:rsidRPr="00447B1C">
        <w:rPr>
          <w:sz w:val="24"/>
          <w:szCs w:val="24"/>
          <w:lang w:val="en-US"/>
        </w:rPr>
        <w:t>unished</w:t>
      </w:r>
      <w:r w:rsidR="00281E8B" w:rsidRPr="00447B1C">
        <w:rPr>
          <w:sz w:val="24"/>
          <w:szCs w:val="24"/>
          <w:lang w:val="en-US"/>
        </w:rPr>
        <w:t>,</w:t>
      </w:r>
      <w:r w:rsidRPr="00447B1C">
        <w:rPr>
          <w:sz w:val="24"/>
          <w:szCs w:val="24"/>
          <w:lang w:val="en-US"/>
        </w:rPr>
        <w:t xml:space="preserve">’ Wendy Brown </w:t>
      </w:r>
      <w:r w:rsidRPr="00447B1C">
        <w:rPr>
          <w:noProof/>
          <w:sz w:val="24"/>
          <w:szCs w:val="24"/>
          <w:lang w:val="en-US"/>
        </w:rPr>
        <w:t>(200</w:t>
      </w:r>
      <w:r w:rsidR="00C54514" w:rsidRPr="00447B1C">
        <w:rPr>
          <w:noProof/>
          <w:sz w:val="24"/>
          <w:szCs w:val="24"/>
          <w:lang w:val="en-US"/>
        </w:rPr>
        <w:t>1</w:t>
      </w:r>
      <w:r w:rsidRPr="00447B1C">
        <w:rPr>
          <w:noProof/>
          <w:sz w:val="24"/>
          <w:szCs w:val="24"/>
          <w:lang w:val="en-US"/>
        </w:rPr>
        <w:t>)</w:t>
      </w:r>
      <w:r w:rsidR="00101581" w:rsidRPr="00447B1C">
        <w:rPr>
          <w:sz w:val="24"/>
          <w:szCs w:val="24"/>
          <w:lang w:val="en-US"/>
        </w:rPr>
        <w:t xml:space="preserve"> uses Freud’s ‘“</w:t>
      </w:r>
      <w:r w:rsidRPr="00447B1C">
        <w:rPr>
          <w:sz w:val="24"/>
          <w:szCs w:val="24"/>
          <w:lang w:val="en-US"/>
        </w:rPr>
        <w:t xml:space="preserve">A </w:t>
      </w:r>
      <w:r w:rsidR="006B5332" w:rsidRPr="00447B1C">
        <w:rPr>
          <w:sz w:val="24"/>
          <w:szCs w:val="24"/>
          <w:lang w:val="en-US"/>
        </w:rPr>
        <w:t>c</w:t>
      </w:r>
      <w:r w:rsidRPr="00447B1C">
        <w:rPr>
          <w:sz w:val="24"/>
          <w:szCs w:val="24"/>
          <w:lang w:val="en-US"/>
        </w:rPr>
        <w:t xml:space="preserve">hild is </w:t>
      </w:r>
      <w:r w:rsidR="006B5332" w:rsidRPr="00447B1C">
        <w:rPr>
          <w:sz w:val="24"/>
          <w:szCs w:val="24"/>
          <w:lang w:val="en-US"/>
        </w:rPr>
        <w:t>b</w:t>
      </w:r>
      <w:r w:rsidRPr="00447B1C">
        <w:rPr>
          <w:sz w:val="24"/>
          <w:szCs w:val="24"/>
          <w:lang w:val="en-US"/>
        </w:rPr>
        <w:t xml:space="preserve">eing </w:t>
      </w:r>
      <w:r w:rsidR="006B5332" w:rsidRPr="00447B1C">
        <w:rPr>
          <w:sz w:val="24"/>
          <w:szCs w:val="24"/>
          <w:lang w:val="en-US"/>
        </w:rPr>
        <w:t>b</w:t>
      </w:r>
      <w:r w:rsidRPr="00447B1C">
        <w:rPr>
          <w:sz w:val="24"/>
          <w:szCs w:val="24"/>
          <w:lang w:val="en-US"/>
        </w:rPr>
        <w:t xml:space="preserve">eaten”’ to explore the often complex relationship between feminist activists and women’s suffering. Brown argues that feminists may require suffering in order to legitimate their identity and speaking position. </w:t>
      </w:r>
      <w:r w:rsidR="008971AC" w:rsidRPr="00447B1C">
        <w:rPr>
          <w:sz w:val="24"/>
          <w:szCs w:val="24"/>
          <w:lang w:val="en-US"/>
        </w:rPr>
        <w:t xml:space="preserve">In other words, if women are not suffering then feminists have no basis on which to make political claims or demand to be heard. On the other hand, feminist struggles work to ameliorate that suffering and most people, feminists included, would rather avoid than experience injury themselves. As a result of these competing desires, suggests Brown, feminists may locate </w:t>
      </w:r>
      <w:r w:rsidR="00800E80" w:rsidRPr="00447B1C">
        <w:rPr>
          <w:sz w:val="24"/>
          <w:szCs w:val="24"/>
          <w:lang w:val="en-US"/>
        </w:rPr>
        <w:t xml:space="preserve">this </w:t>
      </w:r>
      <w:r w:rsidR="00281E8B" w:rsidRPr="00447B1C">
        <w:rPr>
          <w:sz w:val="24"/>
          <w:szCs w:val="24"/>
          <w:lang w:val="en-US"/>
        </w:rPr>
        <w:t xml:space="preserve">necessary </w:t>
      </w:r>
      <w:r w:rsidR="008971AC" w:rsidRPr="00447B1C">
        <w:rPr>
          <w:sz w:val="24"/>
          <w:szCs w:val="24"/>
          <w:lang w:val="en-US"/>
        </w:rPr>
        <w:t xml:space="preserve">suffering </w:t>
      </w:r>
      <w:r w:rsidR="00800E80" w:rsidRPr="00447B1C">
        <w:rPr>
          <w:sz w:val="24"/>
          <w:szCs w:val="24"/>
          <w:lang w:val="en-US"/>
        </w:rPr>
        <w:t xml:space="preserve">outside of oneself, </w:t>
      </w:r>
      <w:r w:rsidR="008971AC" w:rsidRPr="00447B1C">
        <w:rPr>
          <w:sz w:val="24"/>
          <w:szCs w:val="24"/>
          <w:lang w:val="en-US"/>
        </w:rPr>
        <w:t>in women whom one can claim to speak on behalf of, in this case the imaginary readers. This is done through rhetorical gestures which, according to Brown, work to erase and generalize specific instances of suffering, and erase boundaries between stories of victimization and violence, the reader of these stories and the one who speaks about them. We see this in the slippage between feminist readings of Anastasia and Christian’s relationship as abuse and the projection of that abuse onto the reader whose future becomes one of injury, poverty and possibly even death, and who becomes a victim of the text as much as the male violence it presages.</w:t>
      </w:r>
    </w:p>
    <w:p w14:paraId="15495513" w14:textId="77777777" w:rsidR="008971AC" w:rsidRPr="00447B1C" w:rsidRDefault="008971AC" w:rsidP="00447B1C">
      <w:pPr>
        <w:spacing w:after="240" w:line="360" w:lineRule="auto"/>
        <w:jc w:val="both"/>
        <w:rPr>
          <w:sz w:val="24"/>
          <w:szCs w:val="24"/>
          <w:lang w:val="en-US"/>
        </w:rPr>
      </w:pPr>
      <w:r w:rsidRPr="00447B1C">
        <w:rPr>
          <w:sz w:val="24"/>
          <w:szCs w:val="24"/>
          <w:lang w:val="en-US"/>
        </w:rPr>
        <w:t xml:space="preserve">The displacement of suffering produces a degree of sadistic gratification, witnessed here in both the production of elaborate narratives of projected suffering and suggestions that readers have, at least in part, brought their suffering upon themselves. But the </w:t>
      </w:r>
      <w:r w:rsidRPr="00447B1C">
        <w:rPr>
          <w:sz w:val="24"/>
          <w:szCs w:val="24"/>
          <w:lang w:val="en-US"/>
        </w:rPr>
        <w:lastRenderedPageBreak/>
        <w:t xml:space="preserve">displacement, and its accompanying gratification, also produces guilt that the subject must seek to expiate. The guilt disrupts identification with the one onto whom the violence is projected, and as this identification is essential for the feminist speaking position, this disruption creates a new round of anxieties about the affirmation of identity and the legitimacy of one’s speech. In other words, the differentiation of themselves from the text’s readers leads both to gratification and guilt on the part of the reviewer, but also disrupts her attempts to speak as and on behalf of women victimized by the text and its romantic narrative. </w:t>
      </w:r>
    </w:p>
    <w:p w14:paraId="39517AB7" w14:textId="12B20D0D" w:rsidR="008971AC" w:rsidRPr="00447B1C" w:rsidRDefault="008971AC" w:rsidP="00447B1C">
      <w:pPr>
        <w:spacing w:after="240" w:line="360" w:lineRule="auto"/>
        <w:jc w:val="both"/>
        <w:rPr>
          <w:sz w:val="24"/>
          <w:szCs w:val="24"/>
          <w:lang w:val="en-US"/>
        </w:rPr>
      </w:pPr>
      <w:r w:rsidRPr="00447B1C">
        <w:rPr>
          <w:sz w:val="24"/>
          <w:szCs w:val="24"/>
          <w:lang w:val="en-US"/>
        </w:rPr>
        <w:t xml:space="preserve">The result of all this, writes </w:t>
      </w:r>
      <w:r w:rsidR="00C54514" w:rsidRPr="00447B1C">
        <w:rPr>
          <w:noProof/>
          <w:sz w:val="24"/>
          <w:szCs w:val="24"/>
          <w:lang w:val="en-US"/>
        </w:rPr>
        <w:t>B</w:t>
      </w:r>
      <w:r w:rsidRPr="00447B1C">
        <w:rPr>
          <w:noProof/>
          <w:sz w:val="24"/>
          <w:szCs w:val="24"/>
          <w:lang w:val="en-US"/>
        </w:rPr>
        <w:t xml:space="preserve">rown </w:t>
      </w:r>
      <w:r w:rsidR="00C54514" w:rsidRPr="00447B1C">
        <w:rPr>
          <w:noProof/>
          <w:sz w:val="24"/>
          <w:szCs w:val="24"/>
          <w:lang w:val="en-US"/>
        </w:rPr>
        <w:t>(</w:t>
      </w:r>
      <w:r w:rsidRPr="00447B1C">
        <w:rPr>
          <w:noProof/>
          <w:sz w:val="24"/>
          <w:szCs w:val="24"/>
          <w:lang w:val="en-US"/>
        </w:rPr>
        <w:t>200</w:t>
      </w:r>
      <w:r w:rsidR="00C54514" w:rsidRPr="00447B1C">
        <w:rPr>
          <w:noProof/>
          <w:sz w:val="24"/>
          <w:szCs w:val="24"/>
          <w:lang w:val="en-US"/>
        </w:rPr>
        <w:t>1,</w:t>
      </w:r>
      <w:r w:rsidR="00101581" w:rsidRPr="00447B1C">
        <w:rPr>
          <w:noProof/>
          <w:sz w:val="24"/>
          <w:szCs w:val="24"/>
          <w:lang w:val="en-US"/>
        </w:rPr>
        <w:t xml:space="preserve"> </w:t>
      </w:r>
      <w:r w:rsidR="00C54514" w:rsidRPr="00447B1C">
        <w:rPr>
          <w:noProof/>
          <w:sz w:val="24"/>
          <w:szCs w:val="24"/>
          <w:lang w:val="en-US"/>
        </w:rPr>
        <w:t xml:space="preserve">p.55) </w:t>
      </w:r>
      <w:r w:rsidRPr="00447B1C">
        <w:rPr>
          <w:sz w:val="24"/>
          <w:szCs w:val="24"/>
          <w:lang w:val="en-US"/>
        </w:rPr>
        <w:t xml:space="preserve">is ‘a surplus of scenes of suffering.’ Ultimately, this dynamic results in political paralysis; the subject is attached to suffering and also to the cause of its suffering, but displaces its anger elsewhere. To continue to claim the speaking position of feminist critic of popular culture, the critic requires popular culture to retain its sexism and particularly its harmful romantic mythologies. The point of hostility thus becomes the text which draws these myths out into the light rather than the myths themselves, leaving the feminist peculiarly attached to and dependent upon the romantic fantasies she disavows and condemns. </w:t>
      </w:r>
      <w:r w:rsidR="00101581" w:rsidRPr="00447B1C">
        <w:rPr>
          <w:sz w:val="24"/>
          <w:szCs w:val="24"/>
          <w:lang w:val="en-US"/>
        </w:rPr>
        <w:t>T</w:t>
      </w:r>
      <w:r w:rsidRPr="00447B1C">
        <w:rPr>
          <w:sz w:val="24"/>
          <w:szCs w:val="24"/>
          <w:lang w:val="en-US"/>
        </w:rPr>
        <w:t xml:space="preserve">his means that while she heaps scorn upon the readers of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she herself requires the perpetuation of the preconditions that create that narrative, meaning that she is singularly incapable of taking Modleski’s</w:t>
      </w:r>
      <w:r w:rsidR="00C54514" w:rsidRPr="00447B1C">
        <w:rPr>
          <w:sz w:val="24"/>
          <w:szCs w:val="24"/>
          <w:lang w:val="en-US"/>
        </w:rPr>
        <w:t xml:space="preserve"> (2008)</w:t>
      </w:r>
      <w:r w:rsidRPr="00447B1C">
        <w:rPr>
          <w:sz w:val="24"/>
          <w:szCs w:val="24"/>
          <w:lang w:val="en-US"/>
        </w:rPr>
        <w:t xml:space="preserve"> urging to turn her fury from the text itself to the social world that enables it. Neither can she insert her politics into the gap between the fantasy of the text and the lived reality of women’s lives because she is invested in eliding that gap.  A successful feminist intervention in romance culture cannot ignore that gap and, indeed, must use it to find points of commonality with the reader of romance. </w:t>
      </w:r>
    </w:p>
    <w:p w14:paraId="7EAA856C" w14:textId="77777777" w:rsidR="00784EB3" w:rsidRDefault="00784EB3" w:rsidP="00447B1C">
      <w:pPr>
        <w:pStyle w:val="Heading2"/>
        <w:spacing w:after="240" w:line="360" w:lineRule="auto"/>
        <w:jc w:val="both"/>
        <w:rPr>
          <w:rFonts w:asciiTheme="minorHAnsi" w:hAnsiTheme="minorHAnsi"/>
          <w:sz w:val="24"/>
          <w:szCs w:val="24"/>
          <w:lang w:val="en-US"/>
        </w:rPr>
      </w:pPr>
    </w:p>
    <w:p w14:paraId="05DD9CE5" w14:textId="77777777" w:rsidR="008971AC" w:rsidRPr="00784EB3" w:rsidRDefault="008971AC" w:rsidP="00447B1C">
      <w:pPr>
        <w:pStyle w:val="Heading2"/>
        <w:spacing w:after="240" w:line="360" w:lineRule="auto"/>
        <w:jc w:val="both"/>
        <w:rPr>
          <w:rFonts w:asciiTheme="minorHAnsi" w:hAnsiTheme="minorHAnsi"/>
          <w:color w:val="auto"/>
          <w:sz w:val="24"/>
          <w:szCs w:val="24"/>
          <w:lang w:val="en-US"/>
        </w:rPr>
      </w:pPr>
      <w:r w:rsidRPr="00784EB3">
        <w:rPr>
          <w:rFonts w:asciiTheme="minorHAnsi" w:hAnsiTheme="minorHAnsi"/>
          <w:color w:val="auto"/>
          <w:sz w:val="24"/>
          <w:szCs w:val="24"/>
          <w:lang w:val="en-US"/>
        </w:rPr>
        <w:t>Romance and Feminist Reading</w:t>
      </w:r>
    </w:p>
    <w:p w14:paraId="21D8AB93" w14:textId="48EAE9F8" w:rsidR="008971AC" w:rsidRPr="00447B1C" w:rsidRDefault="008971AC" w:rsidP="00447B1C">
      <w:pPr>
        <w:spacing w:after="240" w:line="360" w:lineRule="auto"/>
        <w:jc w:val="both"/>
        <w:rPr>
          <w:sz w:val="24"/>
          <w:szCs w:val="24"/>
          <w:lang w:val="en-US"/>
        </w:rPr>
      </w:pPr>
      <w:r w:rsidRPr="00447B1C">
        <w:rPr>
          <w:sz w:val="24"/>
          <w:szCs w:val="24"/>
          <w:lang w:val="en-US"/>
        </w:rPr>
        <w:t xml:space="preserve">Responses to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tell us as much about the relationship between feminism and popular culture as they do about the politics of romance fiction. Indeed, the broad consensus that feminism and romance reading</w:t>
      </w:r>
      <w:r w:rsidRPr="00447B1C">
        <w:rPr>
          <w:i/>
          <w:sz w:val="24"/>
          <w:szCs w:val="24"/>
          <w:lang w:val="en-US"/>
        </w:rPr>
        <w:t xml:space="preserve"> </w:t>
      </w:r>
      <w:r w:rsidRPr="00447B1C">
        <w:rPr>
          <w:sz w:val="24"/>
          <w:szCs w:val="24"/>
          <w:lang w:val="en-US"/>
        </w:rPr>
        <w:t xml:space="preserve">are mutually exclusive suggests a strong, albeit negative, relationship between the two. This conviction was shared by those who </w:t>
      </w:r>
      <w:r w:rsidRPr="00447B1C">
        <w:rPr>
          <w:sz w:val="24"/>
          <w:szCs w:val="24"/>
          <w:lang w:val="en-US"/>
        </w:rPr>
        <w:lastRenderedPageBreak/>
        <w:t>offered their identification with feminism as reason in itself for not reading the books and those who proclaimed feminist discomfort with the books to be yet more evidence that feminists are out of touch wowsers determined to ruin everyone else’s good time</w:t>
      </w:r>
      <w:r w:rsidR="005811A9" w:rsidRPr="00447B1C">
        <w:rPr>
          <w:sz w:val="24"/>
          <w:szCs w:val="24"/>
          <w:lang w:val="en-US"/>
        </w:rPr>
        <w:t xml:space="preserve"> (Galanes</w:t>
      </w:r>
      <w:r w:rsidR="00787E30" w:rsidRPr="00447B1C">
        <w:rPr>
          <w:sz w:val="24"/>
          <w:szCs w:val="24"/>
          <w:lang w:val="en-US"/>
        </w:rPr>
        <w:t>,</w:t>
      </w:r>
      <w:r w:rsidR="005811A9" w:rsidRPr="00447B1C">
        <w:rPr>
          <w:sz w:val="24"/>
          <w:szCs w:val="24"/>
          <w:lang w:val="en-US"/>
        </w:rPr>
        <w:t xml:space="preserve"> 2012;</w:t>
      </w:r>
      <w:r w:rsidR="00D33E68" w:rsidRPr="00447B1C">
        <w:rPr>
          <w:sz w:val="24"/>
          <w:szCs w:val="24"/>
          <w:lang w:val="en-US"/>
        </w:rPr>
        <w:t xml:space="preserve"> Albrechtsen</w:t>
      </w:r>
      <w:r w:rsidR="00787E30" w:rsidRPr="00447B1C">
        <w:rPr>
          <w:sz w:val="24"/>
          <w:szCs w:val="24"/>
          <w:lang w:val="en-US"/>
        </w:rPr>
        <w:t>,</w:t>
      </w:r>
      <w:r w:rsidR="00D33E68" w:rsidRPr="00447B1C">
        <w:rPr>
          <w:sz w:val="24"/>
          <w:szCs w:val="24"/>
          <w:lang w:val="en-US"/>
        </w:rPr>
        <w:t xml:space="preserve"> 2012)</w:t>
      </w:r>
      <w:r w:rsidRPr="00447B1C">
        <w:rPr>
          <w:sz w:val="24"/>
          <w:szCs w:val="24"/>
          <w:lang w:val="en-US"/>
        </w:rPr>
        <w:t xml:space="preserve">.  </w:t>
      </w:r>
      <w:r w:rsidR="002E016F" w:rsidRPr="00447B1C">
        <w:rPr>
          <w:sz w:val="24"/>
          <w:szCs w:val="24"/>
          <w:lang w:val="en-US"/>
        </w:rPr>
        <w:t>The significance of this is that</w:t>
      </w:r>
      <w:r w:rsidR="00D33E68" w:rsidRPr="00447B1C">
        <w:rPr>
          <w:sz w:val="24"/>
          <w:szCs w:val="24"/>
          <w:lang w:val="en-US"/>
        </w:rPr>
        <w:t xml:space="preserve"> all parties </w:t>
      </w:r>
      <w:r w:rsidR="002E016F" w:rsidRPr="00447B1C">
        <w:rPr>
          <w:sz w:val="24"/>
          <w:szCs w:val="24"/>
          <w:lang w:val="en-US"/>
        </w:rPr>
        <w:t>in these debates appear to agree</w:t>
      </w:r>
      <w:r w:rsidR="00D33E68" w:rsidRPr="00447B1C">
        <w:rPr>
          <w:sz w:val="24"/>
          <w:szCs w:val="24"/>
          <w:lang w:val="en-US"/>
        </w:rPr>
        <w:t xml:space="preserve"> that feminism, whether as a perspective or a source of identification, plays a significant role in contemporary culture and in debates over women’s cultural practices. </w:t>
      </w:r>
    </w:p>
    <w:p w14:paraId="103AEA97" w14:textId="6BED7F2C" w:rsidR="008971AC" w:rsidRPr="00447B1C" w:rsidRDefault="008971AC" w:rsidP="00447B1C">
      <w:pPr>
        <w:spacing w:after="240" w:line="360" w:lineRule="auto"/>
        <w:jc w:val="both"/>
        <w:rPr>
          <w:sz w:val="24"/>
          <w:szCs w:val="24"/>
          <w:lang w:val="en-US"/>
        </w:rPr>
      </w:pPr>
      <w:r w:rsidRPr="00447B1C">
        <w:rPr>
          <w:sz w:val="24"/>
          <w:szCs w:val="24"/>
          <w:lang w:val="en-US"/>
        </w:rPr>
        <w:t xml:space="preserve">For this reason, feminist readings, particularly of women’s writing and reading practices, matter. In this concluding section, I look at what responses to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 xml:space="preserve">tell us about feminist readings of popular culture, arguing that we need feminist reading practices that are critical, </w:t>
      </w:r>
      <w:r w:rsidR="00800E80" w:rsidRPr="00447B1C">
        <w:rPr>
          <w:sz w:val="24"/>
          <w:szCs w:val="24"/>
          <w:lang w:val="en-US"/>
        </w:rPr>
        <w:t xml:space="preserve">but </w:t>
      </w:r>
      <w:r w:rsidRPr="00447B1C">
        <w:rPr>
          <w:sz w:val="24"/>
          <w:szCs w:val="24"/>
          <w:lang w:val="en-US"/>
        </w:rPr>
        <w:t>also engaged with and sympathetic to the complexities of gender and sexuality in contemporary culture. This, I think, is different to reading ‘as a feminist</w:t>
      </w:r>
      <w:r w:rsidR="00856C8B" w:rsidRPr="00447B1C">
        <w:rPr>
          <w:sz w:val="24"/>
          <w:szCs w:val="24"/>
          <w:lang w:val="en-US"/>
        </w:rPr>
        <w:t>,</w:t>
      </w:r>
      <w:r w:rsidRPr="00447B1C">
        <w:rPr>
          <w:sz w:val="24"/>
          <w:szCs w:val="24"/>
          <w:lang w:val="en-US"/>
        </w:rPr>
        <w:t xml:space="preserve">’ a practice based on enacting a particular political role or identity  that too easily falls into the traps outlined in the preceding sections: those of cultural elitism, a desire for immunity </w:t>
      </w:r>
      <w:r w:rsidR="002E016F" w:rsidRPr="00447B1C">
        <w:rPr>
          <w:sz w:val="24"/>
          <w:szCs w:val="24"/>
          <w:lang w:val="en-US"/>
        </w:rPr>
        <w:t xml:space="preserve">from </w:t>
      </w:r>
      <w:r w:rsidRPr="00447B1C">
        <w:rPr>
          <w:sz w:val="24"/>
          <w:szCs w:val="24"/>
          <w:lang w:val="en-US"/>
        </w:rPr>
        <w:t>contemporary cultural norms and attitudes of dismissal, worrying and hostility towards those seen as ‘non-feminists</w:t>
      </w:r>
      <w:r w:rsidR="00761381" w:rsidRPr="00447B1C">
        <w:rPr>
          <w:sz w:val="24"/>
          <w:szCs w:val="24"/>
          <w:lang w:val="en-US"/>
        </w:rPr>
        <w:t>.</w:t>
      </w:r>
      <w:r w:rsidRPr="00447B1C">
        <w:rPr>
          <w:sz w:val="24"/>
          <w:szCs w:val="24"/>
          <w:lang w:val="en-US"/>
        </w:rPr>
        <w:t>’</w:t>
      </w:r>
      <w:r w:rsidR="008F259E" w:rsidRPr="00447B1C">
        <w:rPr>
          <w:sz w:val="24"/>
          <w:szCs w:val="24"/>
          <w:lang w:val="en-US"/>
        </w:rPr>
        <w:t xml:space="preserve"> </w:t>
      </w:r>
    </w:p>
    <w:p w14:paraId="3F466192" w14:textId="55E17C53" w:rsidR="008971AC" w:rsidRPr="00447B1C" w:rsidRDefault="008971AC" w:rsidP="00447B1C">
      <w:pPr>
        <w:spacing w:after="240" w:line="360" w:lineRule="auto"/>
        <w:jc w:val="both"/>
        <w:rPr>
          <w:sz w:val="24"/>
          <w:szCs w:val="24"/>
          <w:lang w:val="en-US"/>
        </w:rPr>
      </w:pPr>
      <w:r w:rsidRPr="00447B1C">
        <w:rPr>
          <w:sz w:val="24"/>
          <w:szCs w:val="24"/>
          <w:lang w:val="en-US"/>
        </w:rPr>
        <w:t>Similarly to romance, feminism is a site of intense affective attachment and identification. The identity of a ‘good feminist subject’ is, at least within certain milieus</w:t>
      </w:r>
      <w:r w:rsidR="00761381" w:rsidRPr="00447B1C">
        <w:rPr>
          <w:sz w:val="24"/>
          <w:szCs w:val="24"/>
          <w:lang w:val="en-US"/>
        </w:rPr>
        <w:t>,</w:t>
      </w:r>
      <w:r w:rsidRPr="00447B1C">
        <w:rPr>
          <w:sz w:val="24"/>
          <w:szCs w:val="24"/>
          <w:lang w:val="en-US"/>
        </w:rPr>
        <w:t xml:space="preserve"> as desirable as more conventional aspirations to be a ‘good feminine subject</w:t>
      </w:r>
      <w:r w:rsidR="00761381" w:rsidRPr="00447B1C">
        <w:rPr>
          <w:sz w:val="24"/>
          <w:szCs w:val="24"/>
          <w:lang w:val="en-US"/>
        </w:rPr>
        <w:t>.</w:t>
      </w:r>
      <w:r w:rsidRPr="00447B1C">
        <w:rPr>
          <w:sz w:val="24"/>
          <w:szCs w:val="24"/>
          <w:lang w:val="en-US"/>
        </w:rPr>
        <w:t xml:space="preserve">’ In </w:t>
      </w:r>
      <w:r w:rsidR="002E016F" w:rsidRPr="00447B1C">
        <w:rPr>
          <w:sz w:val="24"/>
          <w:szCs w:val="24"/>
          <w:lang w:val="en-US"/>
        </w:rPr>
        <w:t xml:space="preserve">the case of </w:t>
      </w:r>
      <w:r w:rsidR="002E016F" w:rsidRPr="00447B1C">
        <w:rPr>
          <w:i/>
          <w:sz w:val="24"/>
          <w:szCs w:val="24"/>
          <w:lang w:val="en-US"/>
        </w:rPr>
        <w:t xml:space="preserve">Fifty </w:t>
      </w:r>
      <w:r w:rsidR="006B5332" w:rsidRPr="00447B1C">
        <w:rPr>
          <w:i/>
          <w:sz w:val="24"/>
          <w:szCs w:val="24"/>
          <w:lang w:val="en-US"/>
        </w:rPr>
        <w:t>Shades</w:t>
      </w:r>
      <w:r w:rsidRPr="00447B1C">
        <w:rPr>
          <w:sz w:val="24"/>
          <w:szCs w:val="24"/>
          <w:lang w:val="en-US"/>
        </w:rPr>
        <w:t xml:space="preserve">, the good feminist is the woman who has conquered her ‘unliberated’ desires and is immune to backwards romantic fantasies. Like its feminine counterpart, however, such an identity is always aspirational, </w:t>
      </w:r>
      <w:r w:rsidR="002E016F" w:rsidRPr="00447B1C">
        <w:rPr>
          <w:sz w:val="24"/>
          <w:szCs w:val="24"/>
          <w:lang w:val="en-US"/>
        </w:rPr>
        <w:t>constituted through</w:t>
      </w:r>
      <w:r w:rsidRPr="00447B1C">
        <w:rPr>
          <w:sz w:val="24"/>
          <w:szCs w:val="24"/>
          <w:lang w:val="en-US"/>
        </w:rPr>
        <w:t xml:space="preserve"> the anti-romantic fantasy identified above. </w:t>
      </w:r>
      <w:r w:rsidR="00D33E68" w:rsidRPr="00447B1C">
        <w:rPr>
          <w:sz w:val="24"/>
          <w:szCs w:val="24"/>
          <w:lang w:val="en-US"/>
        </w:rPr>
        <w:t xml:space="preserve">This fantasy must be enacted through the disavowal of patriarchal sexuality, popular culture texts that represent it and the women who find pleasure in these texts. </w:t>
      </w:r>
      <w:r w:rsidRPr="00447B1C">
        <w:rPr>
          <w:sz w:val="24"/>
          <w:szCs w:val="24"/>
          <w:lang w:val="en-US"/>
        </w:rPr>
        <w:t xml:space="preserve">At its worst this fantasy produces a vision of sexuality that is purely utopian in that it has no grounding in or connection to contemporary culture and the desires that inhabit it. Without the resources of a utopian feminist movement to draw on, such a vision can seem to be simply opposed to sexuality, resulting in the stereotype of the ‘anti-sex’ feminist. It is particularly ill-equipped to speak to the complexities and contradictions of women’s heterosexual experiences and the romantic fantasies that arise from them. It also harbors a tendency to reify divisions between good feminists and other unenlightened women, a tendency which too easily </w:t>
      </w:r>
      <w:r w:rsidRPr="00447B1C">
        <w:rPr>
          <w:sz w:val="24"/>
          <w:szCs w:val="24"/>
          <w:lang w:val="en-US"/>
        </w:rPr>
        <w:lastRenderedPageBreak/>
        <w:t xml:space="preserve">slides into </w:t>
      </w:r>
      <w:r w:rsidR="002E016F" w:rsidRPr="00447B1C">
        <w:rPr>
          <w:sz w:val="24"/>
          <w:szCs w:val="24"/>
          <w:lang w:val="en-US"/>
        </w:rPr>
        <w:t xml:space="preserve">a form of </w:t>
      </w:r>
      <w:r w:rsidRPr="00447B1C">
        <w:rPr>
          <w:sz w:val="24"/>
          <w:szCs w:val="24"/>
          <w:lang w:val="en-US"/>
        </w:rPr>
        <w:t xml:space="preserve">cultural elitism which positions feminism as a project of middle-class distinction rather than women’s emancipation. </w:t>
      </w:r>
    </w:p>
    <w:p w14:paraId="0A19F928" w14:textId="1FA65940" w:rsidR="008971AC" w:rsidRPr="00447B1C" w:rsidRDefault="008971AC" w:rsidP="00447B1C">
      <w:pPr>
        <w:spacing w:after="240" w:line="360" w:lineRule="auto"/>
        <w:jc w:val="both"/>
        <w:rPr>
          <w:sz w:val="24"/>
          <w:szCs w:val="24"/>
          <w:lang w:val="en-US"/>
        </w:rPr>
      </w:pPr>
      <w:r w:rsidRPr="00447B1C">
        <w:rPr>
          <w:sz w:val="24"/>
          <w:szCs w:val="24"/>
          <w:lang w:val="en-US"/>
        </w:rPr>
        <w:t xml:space="preserve">As Jacqueline Rose (1998) argues, we need a language in which we can talk about women’s oppression and at the same time discuss the complicated elements of women’s fantasy lives. Currently, romances such as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 xml:space="preserve">are, for better or worse, one of the major tools we possess to do this and, for this reason, feminist engagement with the text is important. So, what </w:t>
      </w:r>
      <w:r w:rsidR="002E016F" w:rsidRPr="00447B1C">
        <w:rPr>
          <w:sz w:val="24"/>
          <w:szCs w:val="24"/>
          <w:lang w:val="en-US"/>
        </w:rPr>
        <w:t xml:space="preserve">might </w:t>
      </w:r>
      <w:r w:rsidRPr="00447B1C">
        <w:rPr>
          <w:sz w:val="24"/>
          <w:szCs w:val="24"/>
          <w:lang w:val="en-US"/>
        </w:rPr>
        <w:t xml:space="preserve">this engagement look like? According to Modleski (2008), it must be open to the pleasures that women receive and the multiple meanings that they draw from even compromised and complicated cultural texts. This does not mean, as some critics suggest, refusing to criticize texts that women enjoy. Acknowledging women’s pleasures </w:t>
      </w:r>
      <w:r w:rsidR="002E016F" w:rsidRPr="00447B1C">
        <w:rPr>
          <w:sz w:val="24"/>
          <w:szCs w:val="24"/>
          <w:lang w:val="en-US"/>
        </w:rPr>
        <w:t>does not restrict</w:t>
      </w:r>
      <w:r w:rsidRPr="00447B1C">
        <w:rPr>
          <w:sz w:val="24"/>
          <w:szCs w:val="24"/>
          <w:lang w:val="en-US"/>
        </w:rPr>
        <w:t xml:space="preserve"> </w:t>
      </w:r>
      <w:r w:rsidR="002E016F" w:rsidRPr="00447B1C">
        <w:rPr>
          <w:sz w:val="24"/>
          <w:szCs w:val="24"/>
          <w:lang w:val="en-US"/>
        </w:rPr>
        <w:t xml:space="preserve">feminist analysis </w:t>
      </w:r>
      <w:r w:rsidRPr="00447B1C">
        <w:rPr>
          <w:sz w:val="24"/>
          <w:szCs w:val="24"/>
          <w:lang w:val="en-US"/>
        </w:rPr>
        <w:t xml:space="preserve">to documenting and celebrating them. Rather the place for feminism is perhaps to engage these fantasies through the gap they expose between what is and what ought to be, or at least what is and what women desire. It is this gap that potentially provides the space to begin to articulate truly utopian visions of women’s (hetero)sexuality. </w:t>
      </w:r>
    </w:p>
    <w:p w14:paraId="21782237" w14:textId="300FD79C" w:rsidR="008971AC" w:rsidRPr="00447B1C" w:rsidRDefault="008971AC" w:rsidP="00447B1C">
      <w:pPr>
        <w:spacing w:after="240" w:line="360" w:lineRule="auto"/>
        <w:jc w:val="both"/>
        <w:rPr>
          <w:sz w:val="24"/>
          <w:szCs w:val="24"/>
          <w:lang w:val="en-US"/>
        </w:rPr>
      </w:pPr>
      <w:r w:rsidRPr="00447B1C">
        <w:rPr>
          <w:sz w:val="24"/>
          <w:szCs w:val="24"/>
          <w:lang w:val="en-US"/>
        </w:rPr>
        <w:t xml:space="preserve">A second necessary ingredient for engagement is acknowledgement of our own attachments, conflicts and ambivalences with these texts and the romantic fantasies they articulate. We also, as feminists, need to recognize that this is bound up with our relationship to the idea of feminism or being a feminist, particularly in the postfeminist era in which we live. </w:t>
      </w:r>
      <w:r w:rsidR="00D33E68" w:rsidRPr="00447B1C">
        <w:rPr>
          <w:sz w:val="24"/>
          <w:szCs w:val="24"/>
          <w:lang w:val="en-US"/>
        </w:rPr>
        <w:t xml:space="preserve">Feminist readings of these texts, and of women’s reading practices, require reflexivity </w:t>
      </w:r>
      <w:r w:rsidR="002E016F" w:rsidRPr="00447B1C">
        <w:rPr>
          <w:sz w:val="24"/>
          <w:szCs w:val="24"/>
          <w:lang w:val="en-US"/>
        </w:rPr>
        <w:t xml:space="preserve">regarding </w:t>
      </w:r>
      <w:r w:rsidR="00D33E68" w:rsidRPr="00447B1C">
        <w:rPr>
          <w:sz w:val="24"/>
          <w:szCs w:val="24"/>
          <w:lang w:val="en-US"/>
        </w:rPr>
        <w:t xml:space="preserve">the positive and negative affects of romantic fantasy. </w:t>
      </w:r>
      <w:r w:rsidRPr="00447B1C">
        <w:rPr>
          <w:sz w:val="24"/>
          <w:szCs w:val="24"/>
          <w:lang w:val="en-US"/>
        </w:rPr>
        <w:t>While I have not explored them here the dismay, disappointment and disgust that many women feel when reading these fantasies can also provide points of critical engagement, and for many readers, these responses may alternate with more pleasurable emotions at different points in the text. Reading with a cognizance of these responses, and with the openness to the possibility that at least some of our anger may be directed at our own attraction to fantasies that we believe to be bad and bad for us, allows for points of engagement between ‘feminists’ and readers of romance</w:t>
      </w:r>
      <w:r w:rsidR="002E016F" w:rsidRPr="00447B1C">
        <w:rPr>
          <w:sz w:val="24"/>
          <w:szCs w:val="24"/>
          <w:lang w:val="en-US"/>
        </w:rPr>
        <w:t xml:space="preserve"> fiction</w:t>
      </w:r>
      <w:r w:rsidRPr="00447B1C">
        <w:rPr>
          <w:sz w:val="24"/>
          <w:szCs w:val="24"/>
          <w:lang w:val="en-US"/>
        </w:rPr>
        <w:t xml:space="preserve">. </w:t>
      </w:r>
    </w:p>
    <w:p w14:paraId="18C551AE" w14:textId="7081386C" w:rsidR="008971AC" w:rsidRPr="00447B1C" w:rsidRDefault="008971AC" w:rsidP="00447B1C">
      <w:pPr>
        <w:spacing w:after="240" w:line="360" w:lineRule="auto"/>
        <w:jc w:val="both"/>
        <w:rPr>
          <w:sz w:val="24"/>
          <w:szCs w:val="24"/>
          <w:lang w:val="en-US"/>
        </w:rPr>
      </w:pPr>
      <w:r w:rsidRPr="00447B1C">
        <w:rPr>
          <w:sz w:val="24"/>
          <w:szCs w:val="24"/>
          <w:lang w:val="en-US"/>
        </w:rPr>
        <w:t xml:space="preserve">In relation to the text itself, it is important to remember that both resistant and sympathetic reading practices can offer important critical tools, but that both require actual reading of </w:t>
      </w:r>
      <w:r w:rsidRPr="00447B1C">
        <w:rPr>
          <w:sz w:val="24"/>
          <w:szCs w:val="24"/>
          <w:lang w:val="en-US"/>
        </w:rPr>
        <w:lastRenderedPageBreak/>
        <w:t xml:space="preserve">the text. Immunity bolstered by non-reading </w:t>
      </w:r>
      <w:r w:rsidR="00D33E68" w:rsidRPr="00447B1C">
        <w:rPr>
          <w:sz w:val="24"/>
          <w:szCs w:val="24"/>
          <w:lang w:val="en-US"/>
        </w:rPr>
        <w:t>represents</w:t>
      </w:r>
      <w:r w:rsidRPr="00447B1C">
        <w:rPr>
          <w:sz w:val="24"/>
          <w:szCs w:val="24"/>
          <w:lang w:val="en-US"/>
        </w:rPr>
        <w:t xml:space="preserve"> a dead end, not only in terms of the text itself but for understanding its appeal and what its popularity might tell us about contemporary gender and sexual relations. </w:t>
      </w:r>
      <w:r w:rsidR="00783F13" w:rsidRPr="00447B1C">
        <w:rPr>
          <w:sz w:val="24"/>
          <w:szCs w:val="24"/>
          <w:lang w:val="en-US"/>
        </w:rPr>
        <w:t>We need to recognize</w:t>
      </w:r>
      <w:r w:rsidR="00D33E68" w:rsidRPr="00447B1C">
        <w:rPr>
          <w:sz w:val="24"/>
          <w:szCs w:val="24"/>
          <w:lang w:val="en-US"/>
        </w:rPr>
        <w:t xml:space="preserve"> that claims that the text is unrelentingly patriarchal are themselves ideological, based less on engagement with the text than with what it is seen to represent. </w:t>
      </w:r>
      <w:r w:rsidRPr="00447B1C">
        <w:rPr>
          <w:sz w:val="24"/>
          <w:szCs w:val="24"/>
          <w:lang w:val="en-US"/>
        </w:rPr>
        <w:t xml:space="preserve">As any close reader of Sade’s </w:t>
      </w:r>
      <w:r w:rsidRPr="00447B1C">
        <w:rPr>
          <w:noProof/>
          <w:sz w:val="24"/>
          <w:szCs w:val="24"/>
          <w:lang w:val="en-US"/>
        </w:rPr>
        <w:t>(2012)</w:t>
      </w:r>
      <w:r w:rsidRPr="00447B1C">
        <w:rPr>
          <w:sz w:val="24"/>
          <w:szCs w:val="24"/>
          <w:lang w:val="en-US"/>
        </w:rPr>
        <w:t xml:space="preserve"> </w:t>
      </w:r>
      <w:r w:rsidRPr="00447B1C">
        <w:rPr>
          <w:i/>
          <w:sz w:val="24"/>
          <w:szCs w:val="24"/>
          <w:lang w:val="en-US"/>
        </w:rPr>
        <w:t xml:space="preserve">Justine </w:t>
      </w:r>
      <w:r w:rsidRPr="00447B1C">
        <w:rPr>
          <w:sz w:val="24"/>
          <w:szCs w:val="24"/>
          <w:lang w:val="en-US"/>
        </w:rPr>
        <w:t xml:space="preserve">or Andrea Dworkin’s </w:t>
      </w:r>
      <w:r w:rsidRPr="00447B1C">
        <w:rPr>
          <w:noProof/>
          <w:sz w:val="24"/>
          <w:szCs w:val="24"/>
          <w:lang w:val="en-US"/>
        </w:rPr>
        <w:t>(1990)</w:t>
      </w:r>
      <w:r w:rsidRPr="00447B1C">
        <w:rPr>
          <w:sz w:val="24"/>
          <w:szCs w:val="24"/>
          <w:lang w:val="en-US"/>
        </w:rPr>
        <w:t xml:space="preserve"> </w:t>
      </w:r>
      <w:r w:rsidRPr="00447B1C">
        <w:rPr>
          <w:i/>
          <w:sz w:val="24"/>
          <w:szCs w:val="24"/>
          <w:lang w:val="en-US"/>
        </w:rPr>
        <w:t xml:space="preserve">Mercy </w:t>
      </w:r>
      <w:r w:rsidRPr="00447B1C">
        <w:rPr>
          <w:sz w:val="24"/>
          <w:szCs w:val="24"/>
          <w:lang w:val="en-US"/>
        </w:rPr>
        <w:t xml:space="preserve">can attest, it takes a great deal of literary skill to construct a novel that maintains a singular ideological focus on the victimization of women. E. L. James does not </w:t>
      </w:r>
      <w:r w:rsidR="00783F13" w:rsidRPr="00447B1C">
        <w:rPr>
          <w:sz w:val="24"/>
          <w:szCs w:val="24"/>
          <w:lang w:val="en-US"/>
        </w:rPr>
        <w:t xml:space="preserve">possess the </w:t>
      </w:r>
      <w:r w:rsidRPr="00447B1C">
        <w:rPr>
          <w:sz w:val="24"/>
          <w:szCs w:val="24"/>
          <w:lang w:val="en-US"/>
        </w:rPr>
        <w:t xml:space="preserve">skill, or probably the desire, to do this in a text that is over 1500 pages long. Rather than ideological singularity this is a text that is in fact marked by contradiction, ambivalence and even incoherence, and it is this that allows it to fulfil its ambivalent function as fantasy. There is, in other words, no unitary meaning to be found in the text. What this means is that detractors of the text, and also its far less numerous defenders, must ignore scenes that do not fit their over-arching interpretation. For instance, reviewers make claims such as that Anastasia ‘never has to think about the consequences of her actions’ and that ‘she grows even more passive throughout the trilogy’ </w:t>
      </w:r>
      <w:r w:rsidRPr="00447B1C">
        <w:rPr>
          <w:noProof/>
          <w:sz w:val="24"/>
          <w:szCs w:val="24"/>
          <w:lang w:val="en-US"/>
        </w:rPr>
        <w:t>(Simmonds</w:t>
      </w:r>
      <w:r w:rsidR="00787E30" w:rsidRPr="00447B1C">
        <w:rPr>
          <w:noProof/>
          <w:sz w:val="24"/>
          <w:szCs w:val="24"/>
          <w:lang w:val="en-US"/>
        </w:rPr>
        <w:t>,</w:t>
      </w:r>
      <w:r w:rsidRPr="00447B1C">
        <w:rPr>
          <w:noProof/>
          <w:sz w:val="24"/>
          <w:szCs w:val="24"/>
          <w:lang w:val="en-US"/>
        </w:rPr>
        <w:t xml:space="preserve"> 2012)</w:t>
      </w:r>
      <w:r w:rsidRPr="00447B1C">
        <w:rPr>
          <w:sz w:val="24"/>
          <w:szCs w:val="24"/>
          <w:lang w:val="en-US"/>
        </w:rPr>
        <w:t xml:space="preserve">. On the first point, in fact, many other reviewers complain that when the book is not documenting endless scenes of throbbing loins and pounding orgasms it is chronicling Anastasia’s endless internal dialogues between her ‘subconscious’ and her ‘inner goddess’ regarding the likely consequences of her </w:t>
      </w:r>
      <w:r w:rsidR="009A3B54" w:rsidRPr="00447B1C">
        <w:rPr>
          <w:sz w:val="24"/>
          <w:szCs w:val="24"/>
          <w:lang w:val="en-US"/>
        </w:rPr>
        <w:t>actions</w:t>
      </w:r>
      <w:r w:rsidRPr="00447B1C">
        <w:rPr>
          <w:sz w:val="24"/>
          <w:szCs w:val="24"/>
          <w:lang w:val="en-US"/>
        </w:rPr>
        <w:t>. The third book in the trilogy also documents one of the most well-known consequences of frequent heterosexual intercourse, an unplanned pregnancy</w:t>
      </w:r>
      <w:r w:rsidR="009A3B54" w:rsidRPr="00447B1C">
        <w:rPr>
          <w:sz w:val="24"/>
          <w:szCs w:val="24"/>
          <w:lang w:val="en-US"/>
        </w:rPr>
        <w:t xml:space="preserve"> (James</w:t>
      </w:r>
      <w:r w:rsidR="00787E30" w:rsidRPr="00447B1C">
        <w:rPr>
          <w:sz w:val="24"/>
          <w:szCs w:val="24"/>
          <w:lang w:val="en-US"/>
        </w:rPr>
        <w:t>,</w:t>
      </w:r>
      <w:r w:rsidR="009A3B54" w:rsidRPr="00447B1C">
        <w:rPr>
          <w:sz w:val="24"/>
          <w:szCs w:val="24"/>
          <w:lang w:val="en-US"/>
        </w:rPr>
        <w:t xml:space="preserve"> 2012</w:t>
      </w:r>
      <w:r w:rsidR="006D2811">
        <w:rPr>
          <w:sz w:val="24"/>
          <w:szCs w:val="24"/>
          <w:lang w:val="en-US"/>
        </w:rPr>
        <w:t>c</w:t>
      </w:r>
      <w:r w:rsidR="009A3B54" w:rsidRPr="00447B1C">
        <w:rPr>
          <w:sz w:val="24"/>
          <w:szCs w:val="24"/>
          <w:lang w:val="en-US"/>
        </w:rPr>
        <w:t>)</w:t>
      </w:r>
      <w:r w:rsidRPr="00447B1C">
        <w:rPr>
          <w:sz w:val="24"/>
          <w:szCs w:val="24"/>
          <w:lang w:val="en-US"/>
        </w:rPr>
        <w:t>. And while Anastasia does display intense passivity at times</w:t>
      </w:r>
      <w:r w:rsidR="00881701" w:rsidRPr="00447B1C">
        <w:rPr>
          <w:sz w:val="24"/>
          <w:szCs w:val="24"/>
          <w:lang w:val="en-US"/>
        </w:rPr>
        <w:t>,</w:t>
      </w:r>
      <w:r w:rsidRPr="00447B1C">
        <w:rPr>
          <w:sz w:val="24"/>
          <w:szCs w:val="24"/>
          <w:lang w:val="en-US"/>
        </w:rPr>
        <w:t xml:space="preserve"> to reduce her character to this ignores her frequent displays of agency, in leaving the relationship, maintaining her professional life over Christian’s objections and, in the concluding moments of the trilogy, rescuing Christian’s sister from an armed kidnapper while heavily pregnant</w:t>
      </w:r>
      <w:r w:rsidR="00787E30" w:rsidRPr="00447B1C">
        <w:rPr>
          <w:sz w:val="24"/>
          <w:szCs w:val="24"/>
          <w:lang w:val="en-US"/>
        </w:rPr>
        <w:t xml:space="preserve"> (James, 2012a; 2012b; 2012c)</w:t>
      </w:r>
      <w:r w:rsidRPr="00447B1C">
        <w:rPr>
          <w:sz w:val="24"/>
          <w:szCs w:val="24"/>
          <w:lang w:val="en-US"/>
        </w:rPr>
        <w:t>. This is not to say that Anastasia deserves emulation or admiration but rather to note that</w:t>
      </w:r>
      <w:r w:rsidR="00783F13" w:rsidRPr="00447B1C">
        <w:rPr>
          <w:sz w:val="24"/>
          <w:szCs w:val="24"/>
          <w:lang w:val="en-US"/>
        </w:rPr>
        <w:t xml:space="preserve"> she does both think and act, and it requires an ideological refusal to read </w:t>
      </w:r>
      <w:r w:rsidR="009D4B53">
        <w:rPr>
          <w:sz w:val="24"/>
          <w:szCs w:val="24"/>
          <w:lang w:val="en-US"/>
        </w:rPr>
        <w:t xml:space="preserve"> in order </w:t>
      </w:r>
      <w:r w:rsidR="00783F13" w:rsidRPr="00447B1C">
        <w:rPr>
          <w:sz w:val="24"/>
          <w:szCs w:val="24"/>
          <w:lang w:val="en-US"/>
        </w:rPr>
        <w:t>to claim otherwise</w:t>
      </w:r>
      <w:r w:rsidRPr="00447B1C">
        <w:rPr>
          <w:sz w:val="24"/>
          <w:szCs w:val="24"/>
          <w:lang w:val="en-US"/>
        </w:rPr>
        <w:t xml:space="preserve">. </w:t>
      </w:r>
    </w:p>
    <w:p w14:paraId="5C3CEDBF" w14:textId="5232786B" w:rsidR="00415DCD" w:rsidRPr="00447B1C" w:rsidRDefault="008971AC" w:rsidP="00447B1C">
      <w:pPr>
        <w:spacing w:after="240" w:line="360" w:lineRule="auto"/>
        <w:jc w:val="both"/>
        <w:rPr>
          <w:sz w:val="24"/>
          <w:szCs w:val="24"/>
          <w:lang w:val="en-US"/>
        </w:rPr>
      </w:pPr>
      <w:r w:rsidRPr="00447B1C">
        <w:rPr>
          <w:sz w:val="24"/>
          <w:szCs w:val="24"/>
          <w:lang w:val="en-US"/>
        </w:rPr>
        <w:t xml:space="preserve">Writing about the response to pornography of radical feminist writers such as Catherine Mackinnon, Wendy </w:t>
      </w:r>
      <w:r w:rsidRPr="00447B1C">
        <w:rPr>
          <w:noProof/>
          <w:sz w:val="24"/>
          <w:szCs w:val="24"/>
          <w:lang w:val="en-US"/>
        </w:rPr>
        <w:t xml:space="preserve">Brown </w:t>
      </w:r>
      <w:r w:rsidR="00783F13" w:rsidRPr="00447B1C">
        <w:rPr>
          <w:noProof/>
          <w:sz w:val="24"/>
          <w:szCs w:val="24"/>
          <w:lang w:val="en-US"/>
        </w:rPr>
        <w:t>(</w:t>
      </w:r>
      <w:r w:rsidRPr="00447B1C">
        <w:rPr>
          <w:noProof/>
          <w:sz w:val="24"/>
          <w:szCs w:val="24"/>
          <w:lang w:val="en-US"/>
        </w:rPr>
        <w:t>1995)</w:t>
      </w:r>
      <w:r w:rsidRPr="00447B1C">
        <w:rPr>
          <w:sz w:val="24"/>
          <w:szCs w:val="24"/>
          <w:lang w:val="en-US"/>
        </w:rPr>
        <w:t xml:space="preserve"> notes that the desire to condemn male power can, inadvertently, depict it as more coherent and less vulnerable than it actually is. Rather than seeing, as MacKinnon does, the ubiquity of misogynist pornography as evidence of the </w:t>
      </w:r>
      <w:r w:rsidRPr="00447B1C">
        <w:rPr>
          <w:sz w:val="24"/>
          <w:szCs w:val="24"/>
          <w:lang w:val="en-US"/>
        </w:rPr>
        <w:lastRenderedPageBreak/>
        <w:t xml:space="preserve">strength of patriarchal power, Brown argues it makes more sense to see it as a sign of weakness. If gendered power structures were solid and stable there would be little need for their continual, almost hysterical reassertion. Similarly, in reading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purely as a text that depicts unrelenting male violence and even has the power to transfer that violence into the lives of its readers, we make a stronger case for masculine dominance and inviolability than that found in the text itself. Pointing to the ways this power is compromised and undermined in the text, as in life, refuses to grant it absolute authority and dominion although, again</w:t>
      </w:r>
      <w:r w:rsidR="00C70EBE">
        <w:rPr>
          <w:sz w:val="24"/>
          <w:szCs w:val="24"/>
          <w:lang w:val="en-US"/>
        </w:rPr>
        <w:t>,</w:t>
      </w:r>
      <w:r w:rsidRPr="00447B1C">
        <w:rPr>
          <w:sz w:val="24"/>
          <w:szCs w:val="24"/>
          <w:lang w:val="en-US"/>
        </w:rPr>
        <w:t xml:space="preserve"> such a reading does not require us to simplistically celebrate the text as transgressive or empowering. </w:t>
      </w:r>
      <w:r w:rsidR="00D33E68" w:rsidRPr="00447B1C">
        <w:rPr>
          <w:sz w:val="24"/>
          <w:szCs w:val="24"/>
          <w:lang w:val="en-US"/>
        </w:rPr>
        <w:t>An example can be found in Christian’s emotional dependence on Anastasia. At one point, when he fears she will leave him for the second time, he literally prostrates himself before her, adopting a position of extreme submission</w:t>
      </w:r>
      <w:r w:rsidR="009A3B54" w:rsidRPr="00447B1C">
        <w:rPr>
          <w:sz w:val="24"/>
          <w:szCs w:val="24"/>
          <w:lang w:val="en-US"/>
        </w:rPr>
        <w:t xml:space="preserve"> (James</w:t>
      </w:r>
      <w:r w:rsidR="00787E30" w:rsidRPr="00447B1C">
        <w:rPr>
          <w:sz w:val="24"/>
          <w:szCs w:val="24"/>
          <w:lang w:val="en-US"/>
        </w:rPr>
        <w:t>,</w:t>
      </w:r>
      <w:r w:rsidR="009A3B54" w:rsidRPr="00447B1C">
        <w:rPr>
          <w:sz w:val="24"/>
          <w:szCs w:val="24"/>
          <w:lang w:val="en-US"/>
        </w:rPr>
        <w:t xml:space="preserve"> 2012</w:t>
      </w:r>
      <w:r w:rsidR="00C70EBE">
        <w:rPr>
          <w:sz w:val="24"/>
          <w:szCs w:val="24"/>
          <w:lang w:val="en-US"/>
        </w:rPr>
        <w:t>b</w:t>
      </w:r>
      <w:r w:rsidR="009A3B54" w:rsidRPr="00447B1C">
        <w:rPr>
          <w:sz w:val="24"/>
          <w:szCs w:val="24"/>
          <w:lang w:val="en-US"/>
        </w:rPr>
        <w:t>)</w:t>
      </w:r>
      <w:r w:rsidR="00D33E68" w:rsidRPr="00447B1C">
        <w:rPr>
          <w:sz w:val="24"/>
          <w:szCs w:val="24"/>
          <w:lang w:val="en-US"/>
        </w:rPr>
        <w:t xml:space="preserve">. </w:t>
      </w:r>
      <w:r w:rsidRPr="00447B1C">
        <w:rPr>
          <w:sz w:val="24"/>
          <w:szCs w:val="24"/>
          <w:lang w:val="en-US"/>
        </w:rPr>
        <w:t xml:space="preserve">Reading this dependence as purely empowering is to engage a fantasy that ignores the emotional labor that is demanded of women to foster that dependence in men and the ways in which that labor is generally neither valued nor returned. Refusing to acknowledge the dependence, however, is a refusal to acknowledge that Anastasia has power at all in the relationship, or to </w:t>
      </w:r>
      <w:r w:rsidR="00D33E68" w:rsidRPr="00447B1C">
        <w:rPr>
          <w:sz w:val="24"/>
          <w:szCs w:val="24"/>
          <w:lang w:val="en-US"/>
        </w:rPr>
        <w:t>recognize</w:t>
      </w:r>
      <w:r w:rsidRPr="00447B1C">
        <w:rPr>
          <w:sz w:val="24"/>
          <w:szCs w:val="24"/>
          <w:lang w:val="en-US"/>
        </w:rPr>
        <w:t xml:space="preserve"> the ways in which women may establish and exercise power in their intimate relationships more broadly. Finally, this is a fantasy where the happy ending produces the relationship that Anastasia, not Christian, has desired from the outset</w:t>
      </w:r>
      <w:r w:rsidR="009A3B54" w:rsidRPr="00447B1C">
        <w:rPr>
          <w:sz w:val="24"/>
          <w:szCs w:val="24"/>
          <w:lang w:val="en-US"/>
        </w:rPr>
        <w:t xml:space="preserve"> (James</w:t>
      </w:r>
      <w:r w:rsidR="00787E30" w:rsidRPr="00447B1C">
        <w:rPr>
          <w:sz w:val="24"/>
          <w:szCs w:val="24"/>
          <w:lang w:val="en-US"/>
        </w:rPr>
        <w:t>,</w:t>
      </w:r>
      <w:r w:rsidR="009A3B54" w:rsidRPr="00447B1C">
        <w:rPr>
          <w:sz w:val="24"/>
          <w:szCs w:val="24"/>
          <w:lang w:val="en-US"/>
        </w:rPr>
        <w:t xml:space="preserve"> 2012</w:t>
      </w:r>
      <w:r w:rsidR="00C70EBE">
        <w:rPr>
          <w:sz w:val="24"/>
          <w:szCs w:val="24"/>
          <w:lang w:val="en-US"/>
        </w:rPr>
        <w:t>c</w:t>
      </w:r>
      <w:r w:rsidR="009A3B54" w:rsidRPr="00447B1C">
        <w:rPr>
          <w:sz w:val="24"/>
          <w:szCs w:val="24"/>
          <w:lang w:val="en-US"/>
        </w:rPr>
        <w:t>)</w:t>
      </w:r>
      <w:r w:rsidRPr="00447B1C">
        <w:rPr>
          <w:sz w:val="24"/>
          <w:szCs w:val="24"/>
          <w:lang w:val="en-US"/>
        </w:rPr>
        <w:t xml:space="preserve">. Their happiness is produced through adopting her vision of the world, </w:t>
      </w:r>
      <w:r w:rsidR="00783F13" w:rsidRPr="00447B1C">
        <w:rPr>
          <w:sz w:val="24"/>
          <w:szCs w:val="24"/>
          <w:lang w:val="en-US"/>
        </w:rPr>
        <w:t>not</w:t>
      </w:r>
      <w:r w:rsidRPr="00447B1C">
        <w:rPr>
          <w:sz w:val="24"/>
          <w:szCs w:val="24"/>
          <w:lang w:val="en-US"/>
        </w:rPr>
        <w:t xml:space="preserve"> his, and again, this is a point that requires acknowledgement. </w:t>
      </w:r>
    </w:p>
    <w:p w14:paraId="479181A9" w14:textId="087AB324" w:rsidR="008971AC" w:rsidRPr="00447B1C" w:rsidRDefault="008971AC" w:rsidP="00447B1C">
      <w:pPr>
        <w:spacing w:after="240" w:line="360" w:lineRule="auto"/>
        <w:jc w:val="both"/>
        <w:rPr>
          <w:sz w:val="24"/>
          <w:szCs w:val="24"/>
          <w:lang w:val="en-US"/>
        </w:rPr>
      </w:pPr>
      <w:r w:rsidRPr="00447B1C">
        <w:rPr>
          <w:sz w:val="24"/>
          <w:szCs w:val="24"/>
          <w:lang w:val="en-US"/>
        </w:rPr>
        <w:t xml:space="preserve">The responses to </w:t>
      </w:r>
      <w:r w:rsidRPr="00447B1C">
        <w:rPr>
          <w:i/>
          <w:sz w:val="24"/>
          <w:szCs w:val="24"/>
          <w:lang w:val="en-US"/>
        </w:rPr>
        <w:t xml:space="preserve">Fifty </w:t>
      </w:r>
      <w:r w:rsidR="006B5332" w:rsidRPr="00447B1C">
        <w:rPr>
          <w:i/>
          <w:sz w:val="24"/>
          <w:szCs w:val="24"/>
          <w:lang w:val="en-US"/>
        </w:rPr>
        <w:t>Shades</w:t>
      </w:r>
      <w:r w:rsidRPr="00447B1C">
        <w:rPr>
          <w:i/>
          <w:sz w:val="24"/>
          <w:szCs w:val="24"/>
          <w:lang w:val="en-US"/>
        </w:rPr>
        <w:t xml:space="preserve"> </w:t>
      </w:r>
      <w:r w:rsidRPr="00447B1C">
        <w:rPr>
          <w:sz w:val="24"/>
          <w:szCs w:val="24"/>
          <w:lang w:val="en-US"/>
        </w:rPr>
        <w:t xml:space="preserve">demonstrate that we still need feminist readings of romance, and of women’s attachments to it, that can analyze both the perils and the pleasures of women’s entertainment. The restricted terms of debate around the trilogy suggest that such a perspective is lacking, at least in the </w:t>
      </w:r>
      <w:r w:rsidR="00783F13" w:rsidRPr="00447B1C">
        <w:rPr>
          <w:sz w:val="24"/>
          <w:szCs w:val="24"/>
          <w:lang w:val="en-US"/>
        </w:rPr>
        <w:t xml:space="preserve">domain </w:t>
      </w:r>
      <w:r w:rsidRPr="00447B1C">
        <w:rPr>
          <w:sz w:val="24"/>
          <w:szCs w:val="24"/>
          <w:lang w:val="en-US"/>
        </w:rPr>
        <w:t xml:space="preserve">of </w:t>
      </w:r>
      <w:r w:rsidR="00783F13" w:rsidRPr="00447B1C">
        <w:rPr>
          <w:sz w:val="24"/>
          <w:szCs w:val="24"/>
          <w:lang w:val="en-US"/>
        </w:rPr>
        <w:t>‘</w:t>
      </w:r>
      <w:r w:rsidRPr="00447B1C">
        <w:rPr>
          <w:sz w:val="24"/>
          <w:szCs w:val="24"/>
          <w:lang w:val="en-US"/>
        </w:rPr>
        <w:t>quality</w:t>
      </w:r>
      <w:r w:rsidR="00783F13" w:rsidRPr="00447B1C">
        <w:rPr>
          <w:sz w:val="24"/>
          <w:szCs w:val="24"/>
          <w:lang w:val="en-US"/>
        </w:rPr>
        <w:t>’</w:t>
      </w:r>
      <w:r w:rsidRPr="00447B1C">
        <w:rPr>
          <w:sz w:val="24"/>
          <w:szCs w:val="24"/>
          <w:lang w:val="en-US"/>
        </w:rPr>
        <w:t xml:space="preserve"> journalism and commentary. What is particularly concerning is that currently feminism, as a political perspective, appears to be foreclosing rather than opening up possibilities for discussions, and particularly for discussions that could include readers and fans of the books. Rectifying this is important, not only in order to produce a more sophisticated public dialogue around gender, sexuality and popular culture that does not position women as cultural dupes in need of rescue but also to avoid feminism becoming more closely tied to </w:t>
      </w:r>
      <w:r w:rsidR="00783F13" w:rsidRPr="00447B1C">
        <w:rPr>
          <w:sz w:val="24"/>
          <w:szCs w:val="24"/>
          <w:lang w:val="en-US"/>
        </w:rPr>
        <w:t>a politics of cultural elitism than of collective emancipation</w:t>
      </w:r>
      <w:r w:rsidRPr="00447B1C">
        <w:rPr>
          <w:sz w:val="24"/>
          <w:szCs w:val="24"/>
          <w:lang w:val="en-US"/>
        </w:rPr>
        <w:t xml:space="preserve">. </w:t>
      </w:r>
    </w:p>
    <w:p w14:paraId="0208CFD9" w14:textId="0200AD24" w:rsidR="008971AC" w:rsidRPr="00447B1C" w:rsidRDefault="008971AC" w:rsidP="00447B1C">
      <w:pPr>
        <w:spacing w:after="240" w:line="360" w:lineRule="auto"/>
        <w:jc w:val="both"/>
        <w:rPr>
          <w:sz w:val="24"/>
          <w:szCs w:val="24"/>
          <w:lang w:val="en-US"/>
        </w:rPr>
      </w:pPr>
    </w:p>
    <w:p w14:paraId="271A6D8F" w14:textId="26DE9E80" w:rsidR="008971AC" w:rsidRPr="00447B1C" w:rsidRDefault="008971AC" w:rsidP="00447B1C">
      <w:pPr>
        <w:spacing w:after="240" w:line="360" w:lineRule="auto"/>
        <w:ind w:left="720" w:hanging="720"/>
        <w:jc w:val="both"/>
        <w:rPr>
          <w:noProof/>
          <w:sz w:val="24"/>
          <w:szCs w:val="24"/>
          <w:lang w:val="en-US"/>
        </w:rPr>
      </w:pPr>
      <w:bookmarkStart w:id="1" w:name="_ENREF_1"/>
      <w:r w:rsidRPr="00447B1C">
        <w:rPr>
          <w:noProof/>
          <w:sz w:val="24"/>
          <w:szCs w:val="24"/>
          <w:lang w:val="en-US"/>
        </w:rPr>
        <w:t>A</w:t>
      </w:r>
      <w:r w:rsidR="00177CB5" w:rsidRPr="00447B1C">
        <w:rPr>
          <w:noProof/>
          <w:sz w:val="24"/>
          <w:szCs w:val="24"/>
          <w:lang w:val="en-US"/>
        </w:rPr>
        <w:t>dorno</w:t>
      </w:r>
      <w:r w:rsidRPr="00447B1C">
        <w:rPr>
          <w:noProof/>
          <w:sz w:val="24"/>
          <w:szCs w:val="24"/>
          <w:lang w:val="en-US"/>
        </w:rPr>
        <w:t>, T</w:t>
      </w:r>
      <w:r w:rsidR="00E07E44" w:rsidRPr="00447B1C">
        <w:rPr>
          <w:noProof/>
          <w:sz w:val="24"/>
          <w:szCs w:val="24"/>
          <w:lang w:val="en-US"/>
        </w:rPr>
        <w:t>.,</w:t>
      </w:r>
      <w:r w:rsidR="00117EF7" w:rsidRPr="00447B1C">
        <w:rPr>
          <w:noProof/>
          <w:sz w:val="24"/>
          <w:szCs w:val="24"/>
          <w:lang w:val="en-US"/>
        </w:rPr>
        <w:t xml:space="preserve"> </w:t>
      </w:r>
      <w:r w:rsidRPr="00447B1C">
        <w:rPr>
          <w:noProof/>
          <w:sz w:val="24"/>
          <w:szCs w:val="24"/>
          <w:lang w:val="en-US"/>
        </w:rPr>
        <w:t xml:space="preserve">2005. </w:t>
      </w:r>
      <w:r w:rsidRPr="00447B1C">
        <w:rPr>
          <w:i/>
          <w:noProof/>
          <w:sz w:val="24"/>
          <w:szCs w:val="24"/>
          <w:lang w:val="en-US"/>
        </w:rPr>
        <w:t xml:space="preserve">Minima </w:t>
      </w:r>
      <w:r w:rsidR="00310150">
        <w:rPr>
          <w:i/>
          <w:noProof/>
          <w:sz w:val="24"/>
          <w:szCs w:val="24"/>
          <w:lang w:val="en-US"/>
        </w:rPr>
        <w:t>m</w:t>
      </w:r>
      <w:r w:rsidRPr="00447B1C">
        <w:rPr>
          <w:i/>
          <w:noProof/>
          <w:sz w:val="24"/>
          <w:szCs w:val="24"/>
          <w:lang w:val="en-US"/>
        </w:rPr>
        <w:t xml:space="preserve">oralia: </w:t>
      </w:r>
      <w:r w:rsidR="00310150">
        <w:rPr>
          <w:i/>
          <w:noProof/>
          <w:sz w:val="24"/>
          <w:szCs w:val="24"/>
          <w:lang w:val="en-US"/>
        </w:rPr>
        <w:t>r</w:t>
      </w:r>
      <w:r w:rsidRPr="00447B1C">
        <w:rPr>
          <w:i/>
          <w:noProof/>
          <w:sz w:val="24"/>
          <w:szCs w:val="24"/>
          <w:lang w:val="en-US"/>
        </w:rPr>
        <w:t xml:space="preserve">eflections on a </w:t>
      </w:r>
      <w:r w:rsidR="00E07E44" w:rsidRPr="00447B1C">
        <w:rPr>
          <w:i/>
          <w:noProof/>
          <w:sz w:val="24"/>
          <w:szCs w:val="24"/>
          <w:lang w:val="en-US"/>
        </w:rPr>
        <w:t>d</w:t>
      </w:r>
      <w:r w:rsidRPr="00447B1C">
        <w:rPr>
          <w:i/>
          <w:noProof/>
          <w:sz w:val="24"/>
          <w:szCs w:val="24"/>
          <w:lang w:val="en-US"/>
        </w:rPr>
        <w:t xml:space="preserve">amaged </w:t>
      </w:r>
      <w:r w:rsidR="00E07E44" w:rsidRPr="00447B1C">
        <w:rPr>
          <w:i/>
          <w:noProof/>
          <w:sz w:val="24"/>
          <w:szCs w:val="24"/>
          <w:lang w:val="en-US"/>
        </w:rPr>
        <w:t>l</w:t>
      </w:r>
      <w:r w:rsidRPr="00447B1C">
        <w:rPr>
          <w:i/>
          <w:noProof/>
          <w:sz w:val="24"/>
          <w:szCs w:val="24"/>
          <w:lang w:val="en-US"/>
        </w:rPr>
        <w:t>ife</w:t>
      </w:r>
      <w:r w:rsidR="00310150">
        <w:rPr>
          <w:noProof/>
          <w:sz w:val="24"/>
          <w:szCs w:val="24"/>
          <w:lang w:val="en-US"/>
        </w:rPr>
        <w:t>.</w:t>
      </w:r>
      <w:r w:rsidRPr="00447B1C">
        <w:rPr>
          <w:i/>
          <w:noProof/>
          <w:sz w:val="24"/>
          <w:szCs w:val="24"/>
          <w:lang w:val="en-US"/>
        </w:rPr>
        <w:t xml:space="preserve"> </w:t>
      </w:r>
      <w:r w:rsidR="006B5332" w:rsidRPr="00447B1C">
        <w:rPr>
          <w:noProof/>
          <w:sz w:val="24"/>
          <w:szCs w:val="24"/>
          <w:lang w:val="en-US"/>
        </w:rPr>
        <w:t>London: Verso</w:t>
      </w:r>
      <w:r w:rsidRPr="00447B1C">
        <w:rPr>
          <w:noProof/>
          <w:sz w:val="24"/>
          <w:szCs w:val="24"/>
          <w:lang w:val="en-US"/>
        </w:rPr>
        <w:t>.</w:t>
      </w:r>
      <w:bookmarkEnd w:id="1"/>
    </w:p>
    <w:p w14:paraId="3BE9C37F" w14:textId="45735131" w:rsidR="008971AC" w:rsidRPr="00447B1C" w:rsidRDefault="008971AC" w:rsidP="00447B1C">
      <w:pPr>
        <w:spacing w:after="240" w:line="360" w:lineRule="auto"/>
        <w:ind w:left="720" w:hanging="720"/>
        <w:jc w:val="both"/>
        <w:rPr>
          <w:noProof/>
          <w:sz w:val="24"/>
          <w:szCs w:val="24"/>
          <w:lang w:val="en-US"/>
        </w:rPr>
      </w:pPr>
      <w:bookmarkStart w:id="2" w:name="_ENREF_2"/>
      <w:r w:rsidRPr="00447B1C">
        <w:rPr>
          <w:noProof/>
          <w:sz w:val="24"/>
          <w:szCs w:val="24"/>
          <w:lang w:val="en-US"/>
        </w:rPr>
        <w:t>A</w:t>
      </w:r>
      <w:r w:rsidR="00117EF7" w:rsidRPr="00447B1C">
        <w:rPr>
          <w:noProof/>
          <w:sz w:val="24"/>
          <w:szCs w:val="24"/>
          <w:lang w:val="en-US"/>
        </w:rPr>
        <w:t>lbrechtsen</w:t>
      </w:r>
      <w:r w:rsidRPr="00447B1C">
        <w:rPr>
          <w:noProof/>
          <w:sz w:val="24"/>
          <w:szCs w:val="24"/>
          <w:lang w:val="en-US"/>
        </w:rPr>
        <w:t>, J</w:t>
      </w:r>
      <w:r w:rsidR="006B5332" w:rsidRPr="00447B1C">
        <w:rPr>
          <w:noProof/>
          <w:sz w:val="24"/>
          <w:szCs w:val="24"/>
          <w:lang w:val="en-US"/>
        </w:rPr>
        <w:t>.,</w:t>
      </w:r>
      <w:r w:rsidRPr="00447B1C">
        <w:rPr>
          <w:noProof/>
          <w:sz w:val="24"/>
          <w:szCs w:val="24"/>
          <w:lang w:val="en-US"/>
        </w:rPr>
        <w:t xml:space="preserve"> 2012. </w:t>
      </w:r>
      <w:r w:rsidR="006B5332" w:rsidRPr="00447B1C">
        <w:rPr>
          <w:noProof/>
          <w:sz w:val="24"/>
          <w:szCs w:val="24"/>
          <w:lang w:val="en-US"/>
        </w:rPr>
        <w:t>Fifty shades of feminist sneering at mummy p</w:t>
      </w:r>
      <w:r w:rsidRPr="00447B1C">
        <w:rPr>
          <w:noProof/>
          <w:sz w:val="24"/>
          <w:szCs w:val="24"/>
          <w:lang w:val="en-US"/>
        </w:rPr>
        <w:t>orn</w:t>
      </w:r>
      <w:r w:rsidR="006B5332" w:rsidRPr="00447B1C">
        <w:rPr>
          <w:noProof/>
          <w:sz w:val="24"/>
          <w:szCs w:val="24"/>
          <w:lang w:val="en-US"/>
        </w:rPr>
        <w:t>.</w:t>
      </w:r>
      <w:r w:rsidRPr="00447B1C">
        <w:rPr>
          <w:noProof/>
          <w:sz w:val="24"/>
          <w:szCs w:val="24"/>
          <w:lang w:val="en-US"/>
        </w:rPr>
        <w:t xml:space="preserve"> </w:t>
      </w:r>
      <w:r w:rsidRPr="00447B1C">
        <w:rPr>
          <w:i/>
          <w:noProof/>
          <w:sz w:val="24"/>
          <w:szCs w:val="24"/>
          <w:lang w:val="en-US"/>
        </w:rPr>
        <w:t>The Australian</w:t>
      </w:r>
      <w:r w:rsidRPr="00447B1C">
        <w:rPr>
          <w:noProof/>
          <w:sz w:val="24"/>
          <w:szCs w:val="24"/>
          <w:lang w:val="en-US"/>
        </w:rPr>
        <w:t xml:space="preserve">, </w:t>
      </w:r>
      <w:r w:rsidR="00D316D8" w:rsidRPr="00447B1C">
        <w:rPr>
          <w:noProof/>
          <w:sz w:val="24"/>
          <w:szCs w:val="24"/>
          <w:lang w:val="en-US"/>
        </w:rPr>
        <w:t>18 Jul</w:t>
      </w:r>
      <w:r w:rsidR="006B5332" w:rsidRPr="00447B1C">
        <w:rPr>
          <w:noProof/>
          <w:sz w:val="24"/>
          <w:szCs w:val="24"/>
          <w:lang w:val="en-US"/>
        </w:rPr>
        <w:t>.</w:t>
      </w:r>
      <w:r w:rsidR="00117EF7" w:rsidRPr="00447B1C">
        <w:rPr>
          <w:noProof/>
          <w:sz w:val="24"/>
          <w:szCs w:val="24"/>
          <w:lang w:val="en-US"/>
        </w:rPr>
        <w:t xml:space="preserve"> p.12</w:t>
      </w:r>
      <w:r w:rsidRPr="00447B1C">
        <w:rPr>
          <w:noProof/>
          <w:sz w:val="24"/>
          <w:szCs w:val="24"/>
          <w:lang w:val="en-US"/>
        </w:rPr>
        <w:t>.</w:t>
      </w:r>
      <w:bookmarkEnd w:id="2"/>
    </w:p>
    <w:p w14:paraId="11FDA0A1" w14:textId="73FEA395" w:rsidR="008971AC" w:rsidRPr="00447B1C" w:rsidRDefault="00117EF7" w:rsidP="00447B1C">
      <w:pPr>
        <w:spacing w:after="240" w:line="360" w:lineRule="auto"/>
        <w:ind w:left="720" w:hanging="720"/>
        <w:jc w:val="both"/>
        <w:rPr>
          <w:noProof/>
          <w:sz w:val="24"/>
          <w:szCs w:val="24"/>
          <w:lang w:val="en-US"/>
        </w:rPr>
      </w:pPr>
      <w:bookmarkStart w:id="3" w:name="_ENREF_3"/>
      <w:r w:rsidRPr="00447B1C">
        <w:rPr>
          <w:noProof/>
          <w:sz w:val="24"/>
          <w:szCs w:val="24"/>
          <w:lang w:val="en-US"/>
        </w:rPr>
        <w:t>Alibhai-Brown</w:t>
      </w:r>
      <w:r w:rsidR="008971AC" w:rsidRPr="00447B1C">
        <w:rPr>
          <w:noProof/>
          <w:sz w:val="24"/>
          <w:szCs w:val="24"/>
          <w:lang w:val="en-US"/>
        </w:rPr>
        <w:t>, Y</w:t>
      </w:r>
      <w:r w:rsidR="006B5332" w:rsidRPr="00447B1C">
        <w:rPr>
          <w:noProof/>
          <w:sz w:val="24"/>
          <w:szCs w:val="24"/>
          <w:lang w:val="en-US"/>
        </w:rPr>
        <w:t>.,</w:t>
      </w:r>
      <w:r w:rsidR="008971AC" w:rsidRPr="00447B1C">
        <w:rPr>
          <w:noProof/>
          <w:sz w:val="24"/>
          <w:szCs w:val="24"/>
          <w:lang w:val="en-US"/>
        </w:rPr>
        <w:t xml:space="preserve"> 2012. Do </w:t>
      </w:r>
      <w:r w:rsidR="006B5332" w:rsidRPr="00447B1C">
        <w:rPr>
          <w:noProof/>
          <w:sz w:val="24"/>
          <w:szCs w:val="24"/>
          <w:lang w:val="en-US"/>
        </w:rPr>
        <w:t>women really want to be s</w:t>
      </w:r>
      <w:r w:rsidR="008971AC" w:rsidRPr="00447B1C">
        <w:rPr>
          <w:noProof/>
          <w:sz w:val="24"/>
          <w:szCs w:val="24"/>
          <w:lang w:val="en-US"/>
        </w:rPr>
        <w:t xml:space="preserve">ubmissive? </w:t>
      </w:r>
      <w:r w:rsidR="008971AC" w:rsidRPr="00447B1C">
        <w:rPr>
          <w:i/>
          <w:noProof/>
          <w:sz w:val="24"/>
          <w:szCs w:val="24"/>
          <w:lang w:val="en-US"/>
        </w:rPr>
        <w:t>The Independent</w:t>
      </w:r>
      <w:r w:rsidR="008971AC" w:rsidRPr="00447B1C">
        <w:rPr>
          <w:noProof/>
          <w:sz w:val="24"/>
          <w:szCs w:val="24"/>
          <w:lang w:val="en-US"/>
        </w:rPr>
        <w:t xml:space="preserve">, </w:t>
      </w:r>
      <w:r w:rsidR="00D316D8" w:rsidRPr="00447B1C">
        <w:rPr>
          <w:noProof/>
          <w:sz w:val="24"/>
          <w:szCs w:val="24"/>
          <w:lang w:val="en-US"/>
        </w:rPr>
        <w:t xml:space="preserve">2 </w:t>
      </w:r>
      <w:r w:rsidR="008971AC" w:rsidRPr="00447B1C">
        <w:rPr>
          <w:noProof/>
          <w:sz w:val="24"/>
          <w:szCs w:val="24"/>
          <w:lang w:val="en-US"/>
        </w:rPr>
        <w:t>Jul</w:t>
      </w:r>
      <w:r w:rsidR="006B5332" w:rsidRPr="00447B1C">
        <w:rPr>
          <w:noProof/>
          <w:sz w:val="24"/>
          <w:szCs w:val="24"/>
          <w:lang w:val="en-US"/>
        </w:rPr>
        <w:t>.</w:t>
      </w:r>
      <w:r w:rsidRPr="00447B1C">
        <w:rPr>
          <w:noProof/>
          <w:sz w:val="24"/>
          <w:szCs w:val="24"/>
          <w:lang w:val="en-US"/>
        </w:rPr>
        <w:t xml:space="preserve"> </w:t>
      </w:r>
      <w:r w:rsidR="00B02C71" w:rsidRPr="00447B1C">
        <w:rPr>
          <w:noProof/>
          <w:sz w:val="24"/>
          <w:szCs w:val="24"/>
          <w:lang w:val="en-US"/>
        </w:rPr>
        <w:t>p.</w:t>
      </w:r>
      <w:r w:rsidRPr="00447B1C">
        <w:rPr>
          <w:noProof/>
          <w:sz w:val="24"/>
          <w:szCs w:val="24"/>
          <w:lang w:val="en-US"/>
        </w:rPr>
        <w:t>16</w:t>
      </w:r>
      <w:r w:rsidR="008971AC" w:rsidRPr="00447B1C">
        <w:rPr>
          <w:noProof/>
          <w:sz w:val="24"/>
          <w:szCs w:val="24"/>
          <w:lang w:val="en-US"/>
        </w:rPr>
        <w:t>.</w:t>
      </w:r>
      <w:bookmarkEnd w:id="3"/>
    </w:p>
    <w:p w14:paraId="4A07EA86" w14:textId="0AD682B8" w:rsidR="008971AC" w:rsidRPr="00447B1C" w:rsidRDefault="00117EF7" w:rsidP="00447B1C">
      <w:pPr>
        <w:spacing w:after="240" w:line="360" w:lineRule="auto"/>
        <w:ind w:left="720" w:hanging="720"/>
        <w:jc w:val="both"/>
        <w:rPr>
          <w:noProof/>
          <w:sz w:val="24"/>
          <w:szCs w:val="24"/>
          <w:lang w:val="en-US"/>
        </w:rPr>
      </w:pPr>
      <w:bookmarkStart w:id="4" w:name="_ENREF_4"/>
      <w:r w:rsidRPr="00447B1C">
        <w:rPr>
          <w:noProof/>
          <w:sz w:val="24"/>
          <w:szCs w:val="24"/>
          <w:lang w:val="en-US"/>
        </w:rPr>
        <w:t>Alibhai-Brown</w:t>
      </w:r>
      <w:r w:rsidR="008971AC" w:rsidRPr="00447B1C">
        <w:rPr>
          <w:noProof/>
          <w:sz w:val="24"/>
          <w:szCs w:val="24"/>
          <w:lang w:val="en-US"/>
        </w:rPr>
        <w:t>, Y</w:t>
      </w:r>
      <w:r w:rsidR="006B5332" w:rsidRPr="00447B1C">
        <w:rPr>
          <w:noProof/>
          <w:sz w:val="24"/>
          <w:szCs w:val="24"/>
          <w:lang w:val="en-US"/>
        </w:rPr>
        <w:t>.,</w:t>
      </w:r>
      <w:r w:rsidR="008971AC" w:rsidRPr="00447B1C">
        <w:rPr>
          <w:noProof/>
          <w:sz w:val="24"/>
          <w:szCs w:val="24"/>
          <w:lang w:val="en-US"/>
        </w:rPr>
        <w:t xml:space="preserve"> 2013. </w:t>
      </w:r>
      <w:r w:rsidR="006B5332" w:rsidRPr="00447B1C">
        <w:rPr>
          <w:noProof/>
          <w:sz w:val="24"/>
          <w:szCs w:val="24"/>
          <w:lang w:val="en-US"/>
        </w:rPr>
        <w:t>Women are complicit in m</w:t>
      </w:r>
      <w:r w:rsidR="008971AC" w:rsidRPr="00447B1C">
        <w:rPr>
          <w:noProof/>
          <w:sz w:val="24"/>
          <w:szCs w:val="24"/>
          <w:lang w:val="en-US"/>
        </w:rPr>
        <w:t>isogyny</w:t>
      </w:r>
      <w:r w:rsidR="006B5332" w:rsidRPr="00447B1C">
        <w:rPr>
          <w:noProof/>
          <w:sz w:val="24"/>
          <w:szCs w:val="24"/>
          <w:lang w:val="en-US"/>
        </w:rPr>
        <w:t>.</w:t>
      </w:r>
      <w:r w:rsidR="008971AC" w:rsidRPr="00447B1C">
        <w:rPr>
          <w:noProof/>
          <w:sz w:val="24"/>
          <w:szCs w:val="24"/>
          <w:lang w:val="en-US"/>
        </w:rPr>
        <w:t xml:space="preserve"> </w:t>
      </w:r>
      <w:r w:rsidR="008971AC" w:rsidRPr="00447B1C">
        <w:rPr>
          <w:i/>
          <w:noProof/>
          <w:sz w:val="24"/>
          <w:szCs w:val="24"/>
          <w:lang w:val="en-US"/>
        </w:rPr>
        <w:t>The Independent</w:t>
      </w:r>
      <w:r w:rsidR="008971AC" w:rsidRPr="00447B1C">
        <w:rPr>
          <w:noProof/>
          <w:sz w:val="24"/>
          <w:szCs w:val="24"/>
          <w:lang w:val="en-US"/>
        </w:rPr>
        <w:t xml:space="preserve">, </w:t>
      </w:r>
      <w:r w:rsidR="00D316D8" w:rsidRPr="00447B1C">
        <w:rPr>
          <w:noProof/>
          <w:sz w:val="24"/>
          <w:szCs w:val="24"/>
          <w:lang w:val="en-US"/>
        </w:rPr>
        <w:t xml:space="preserve">14 </w:t>
      </w:r>
      <w:r w:rsidR="006B5332" w:rsidRPr="00447B1C">
        <w:rPr>
          <w:noProof/>
          <w:sz w:val="24"/>
          <w:szCs w:val="24"/>
          <w:lang w:val="en-US"/>
        </w:rPr>
        <w:t>Oct.</w:t>
      </w:r>
      <w:r w:rsidRPr="00447B1C">
        <w:rPr>
          <w:noProof/>
          <w:sz w:val="24"/>
          <w:szCs w:val="24"/>
          <w:lang w:val="en-US"/>
        </w:rPr>
        <w:t xml:space="preserve"> p.17</w:t>
      </w:r>
      <w:r w:rsidR="008971AC" w:rsidRPr="00447B1C">
        <w:rPr>
          <w:noProof/>
          <w:sz w:val="24"/>
          <w:szCs w:val="24"/>
          <w:lang w:val="en-US"/>
        </w:rPr>
        <w:t>.</w:t>
      </w:r>
      <w:bookmarkEnd w:id="4"/>
    </w:p>
    <w:p w14:paraId="2CBCECB3" w14:textId="50EF222F" w:rsidR="008971AC" w:rsidRPr="00447B1C" w:rsidRDefault="008971AC" w:rsidP="00447B1C">
      <w:pPr>
        <w:spacing w:after="240" w:line="360" w:lineRule="auto"/>
        <w:ind w:left="720" w:hanging="720"/>
        <w:jc w:val="both"/>
        <w:rPr>
          <w:noProof/>
          <w:sz w:val="24"/>
          <w:szCs w:val="24"/>
          <w:lang w:val="en-US"/>
        </w:rPr>
      </w:pPr>
      <w:bookmarkStart w:id="5" w:name="_ENREF_5"/>
      <w:r w:rsidRPr="00447B1C">
        <w:rPr>
          <w:noProof/>
          <w:sz w:val="24"/>
          <w:szCs w:val="24"/>
          <w:lang w:val="en-US"/>
        </w:rPr>
        <w:t>A</w:t>
      </w:r>
      <w:r w:rsidR="00117EF7" w:rsidRPr="00447B1C">
        <w:rPr>
          <w:noProof/>
          <w:sz w:val="24"/>
          <w:szCs w:val="24"/>
          <w:lang w:val="en-US"/>
        </w:rPr>
        <w:t>rnold</w:t>
      </w:r>
      <w:r w:rsidRPr="00447B1C">
        <w:rPr>
          <w:noProof/>
          <w:sz w:val="24"/>
          <w:szCs w:val="24"/>
          <w:lang w:val="en-US"/>
        </w:rPr>
        <w:t>, S</w:t>
      </w:r>
      <w:r w:rsidR="006B5332" w:rsidRPr="00447B1C">
        <w:rPr>
          <w:noProof/>
          <w:sz w:val="24"/>
          <w:szCs w:val="24"/>
          <w:lang w:val="en-US"/>
        </w:rPr>
        <w:t>.,</w:t>
      </w:r>
      <w:r w:rsidRPr="00447B1C">
        <w:rPr>
          <w:noProof/>
          <w:sz w:val="24"/>
          <w:szCs w:val="24"/>
          <w:lang w:val="en-US"/>
        </w:rPr>
        <w:t xml:space="preserve"> 2012. Audio: Sue Arnold</w:t>
      </w:r>
      <w:r w:rsidR="00CB236A">
        <w:rPr>
          <w:noProof/>
          <w:sz w:val="24"/>
          <w:szCs w:val="24"/>
          <w:lang w:val="en-US"/>
        </w:rPr>
        <w:t>’</w:t>
      </w:r>
      <w:r w:rsidRPr="00447B1C">
        <w:rPr>
          <w:noProof/>
          <w:sz w:val="24"/>
          <w:szCs w:val="24"/>
          <w:lang w:val="en-US"/>
        </w:rPr>
        <w:t xml:space="preserve">s choice: </w:t>
      </w:r>
      <w:r w:rsidRPr="00447B1C">
        <w:rPr>
          <w:i/>
          <w:noProof/>
          <w:sz w:val="24"/>
          <w:szCs w:val="24"/>
          <w:lang w:val="en-US"/>
        </w:rPr>
        <w:t xml:space="preserve">Fifty </w:t>
      </w:r>
      <w:r w:rsidR="006B5332" w:rsidRPr="00447B1C">
        <w:rPr>
          <w:i/>
          <w:noProof/>
          <w:sz w:val="24"/>
          <w:szCs w:val="24"/>
          <w:lang w:val="en-US"/>
        </w:rPr>
        <w:t>Shades</w:t>
      </w:r>
      <w:r w:rsidRPr="00447B1C">
        <w:rPr>
          <w:i/>
          <w:noProof/>
          <w:sz w:val="24"/>
          <w:szCs w:val="24"/>
          <w:lang w:val="en-US"/>
        </w:rPr>
        <w:t xml:space="preserve"> of Grey</w:t>
      </w:r>
      <w:r w:rsidRPr="00447B1C">
        <w:rPr>
          <w:noProof/>
          <w:sz w:val="24"/>
          <w:szCs w:val="24"/>
          <w:lang w:val="en-US"/>
        </w:rPr>
        <w:t xml:space="preserve"> by EL James, read by Becca Battoe</w:t>
      </w:r>
      <w:r w:rsidR="006B5332" w:rsidRPr="00447B1C">
        <w:rPr>
          <w:noProof/>
          <w:sz w:val="24"/>
          <w:szCs w:val="24"/>
          <w:lang w:val="en-US"/>
        </w:rPr>
        <w:t>.</w:t>
      </w:r>
      <w:r w:rsidRPr="00447B1C">
        <w:rPr>
          <w:noProof/>
          <w:sz w:val="24"/>
          <w:szCs w:val="24"/>
          <w:lang w:val="en-US"/>
        </w:rPr>
        <w:t xml:space="preserve"> </w:t>
      </w:r>
      <w:r w:rsidRPr="00447B1C">
        <w:rPr>
          <w:i/>
          <w:noProof/>
          <w:sz w:val="24"/>
          <w:szCs w:val="24"/>
          <w:lang w:val="en-US"/>
        </w:rPr>
        <w:t>The Guardian</w:t>
      </w:r>
      <w:r w:rsidRPr="00447B1C">
        <w:rPr>
          <w:noProof/>
          <w:sz w:val="24"/>
          <w:szCs w:val="24"/>
          <w:lang w:val="en-US"/>
        </w:rPr>
        <w:t>,</w:t>
      </w:r>
      <w:r w:rsidR="00D316D8" w:rsidRPr="00447B1C">
        <w:rPr>
          <w:noProof/>
          <w:sz w:val="24"/>
          <w:szCs w:val="24"/>
          <w:lang w:val="en-US"/>
        </w:rPr>
        <w:t xml:space="preserve"> 4</w:t>
      </w:r>
      <w:r w:rsidRPr="00447B1C">
        <w:rPr>
          <w:noProof/>
          <w:sz w:val="24"/>
          <w:szCs w:val="24"/>
          <w:lang w:val="en-US"/>
        </w:rPr>
        <w:t xml:space="preserve"> Aug</w:t>
      </w:r>
      <w:r w:rsidR="006B5332" w:rsidRPr="00447B1C">
        <w:rPr>
          <w:noProof/>
          <w:sz w:val="24"/>
          <w:szCs w:val="24"/>
          <w:lang w:val="en-US"/>
        </w:rPr>
        <w:t>.</w:t>
      </w:r>
      <w:r w:rsidR="00117EF7" w:rsidRPr="00447B1C">
        <w:rPr>
          <w:noProof/>
          <w:sz w:val="24"/>
          <w:szCs w:val="24"/>
          <w:lang w:val="en-US"/>
        </w:rPr>
        <w:t xml:space="preserve"> p.6</w:t>
      </w:r>
      <w:r w:rsidRPr="00447B1C">
        <w:rPr>
          <w:noProof/>
          <w:sz w:val="24"/>
          <w:szCs w:val="24"/>
          <w:lang w:val="en-US"/>
        </w:rPr>
        <w:t>.</w:t>
      </w:r>
      <w:bookmarkEnd w:id="5"/>
    </w:p>
    <w:p w14:paraId="66D15695" w14:textId="00FF54F2" w:rsidR="008971AC" w:rsidRPr="00447B1C" w:rsidRDefault="008971AC" w:rsidP="00447B1C">
      <w:pPr>
        <w:spacing w:after="240" w:line="360" w:lineRule="auto"/>
        <w:ind w:left="720" w:hanging="720"/>
        <w:jc w:val="both"/>
        <w:rPr>
          <w:noProof/>
          <w:sz w:val="24"/>
          <w:szCs w:val="24"/>
          <w:lang w:val="en-US"/>
        </w:rPr>
      </w:pPr>
      <w:bookmarkStart w:id="6" w:name="_ENREF_6"/>
      <w:r w:rsidRPr="00447B1C">
        <w:rPr>
          <w:noProof/>
          <w:sz w:val="24"/>
          <w:szCs w:val="24"/>
          <w:lang w:val="en-US"/>
        </w:rPr>
        <w:t>A</w:t>
      </w:r>
      <w:r w:rsidR="00117EF7" w:rsidRPr="00447B1C">
        <w:rPr>
          <w:noProof/>
          <w:sz w:val="24"/>
          <w:szCs w:val="24"/>
          <w:lang w:val="en-US"/>
        </w:rPr>
        <w:t>ttwood</w:t>
      </w:r>
      <w:r w:rsidRPr="00447B1C">
        <w:rPr>
          <w:noProof/>
          <w:sz w:val="24"/>
          <w:szCs w:val="24"/>
          <w:lang w:val="en-US"/>
        </w:rPr>
        <w:t>, F</w:t>
      </w:r>
      <w:r w:rsidR="006B5332" w:rsidRPr="00447B1C">
        <w:rPr>
          <w:noProof/>
          <w:sz w:val="24"/>
          <w:szCs w:val="24"/>
          <w:lang w:val="en-US"/>
        </w:rPr>
        <w:t>.,</w:t>
      </w:r>
      <w:r w:rsidRPr="00447B1C">
        <w:rPr>
          <w:noProof/>
          <w:sz w:val="24"/>
          <w:szCs w:val="24"/>
          <w:lang w:val="en-US"/>
        </w:rPr>
        <w:t xml:space="preserve"> 2006. </w:t>
      </w:r>
      <w:r w:rsidR="006B5332" w:rsidRPr="00447B1C">
        <w:rPr>
          <w:noProof/>
          <w:sz w:val="24"/>
          <w:szCs w:val="24"/>
          <w:lang w:val="en-US"/>
        </w:rPr>
        <w:t>Sexed up: t</w:t>
      </w:r>
      <w:r w:rsidRPr="00447B1C">
        <w:rPr>
          <w:noProof/>
          <w:sz w:val="24"/>
          <w:szCs w:val="24"/>
          <w:lang w:val="en-US"/>
        </w:rPr>
        <w:t xml:space="preserve">heorizing the </w:t>
      </w:r>
      <w:r w:rsidR="006B5332" w:rsidRPr="00447B1C">
        <w:rPr>
          <w:noProof/>
          <w:sz w:val="24"/>
          <w:szCs w:val="24"/>
          <w:lang w:val="en-US"/>
        </w:rPr>
        <w:t>sexualization of c</w:t>
      </w:r>
      <w:r w:rsidRPr="00447B1C">
        <w:rPr>
          <w:noProof/>
          <w:sz w:val="24"/>
          <w:szCs w:val="24"/>
          <w:lang w:val="en-US"/>
        </w:rPr>
        <w:t>ulture</w:t>
      </w:r>
      <w:r w:rsidR="006B5332" w:rsidRPr="00447B1C">
        <w:rPr>
          <w:noProof/>
          <w:sz w:val="24"/>
          <w:szCs w:val="24"/>
          <w:lang w:val="en-US"/>
        </w:rPr>
        <w:t>.</w:t>
      </w:r>
      <w:r w:rsidRPr="00447B1C">
        <w:rPr>
          <w:noProof/>
          <w:sz w:val="24"/>
          <w:szCs w:val="24"/>
          <w:lang w:val="en-US"/>
        </w:rPr>
        <w:t xml:space="preserve"> </w:t>
      </w:r>
      <w:r w:rsidRPr="00447B1C">
        <w:rPr>
          <w:i/>
          <w:noProof/>
          <w:sz w:val="24"/>
          <w:szCs w:val="24"/>
          <w:lang w:val="en-US"/>
        </w:rPr>
        <w:t>Sexualities,</w:t>
      </w:r>
      <w:r w:rsidRPr="00447B1C">
        <w:rPr>
          <w:noProof/>
          <w:sz w:val="24"/>
          <w:szCs w:val="24"/>
          <w:lang w:val="en-US"/>
        </w:rPr>
        <w:t xml:space="preserve"> </w:t>
      </w:r>
      <w:r w:rsidR="006B5332" w:rsidRPr="00447B1C">
        <w:rPr>
          <w:noProof/>
          <w:sz w:val="24"/>
          <w:szCs w:val="24"/>
          <w:lang w:val="en-US"/>
        </w:rPr>
        <w:t>9(1)</w:t>
      </w:r>
      <w:r w:rsidR="001E09C4" w:rsidRPr="00447B1C">
        <w:rPr>
          <w:noProof/>
          <w:sz w:val="24"/>
          <w:szCs w:val="24"/>
          <w:lang w:val="en-US"/>
        </w:rPr>
        <w:t>, pp.</w:t>
      </w:r>
      <w:r w:rsidRPr="00447B1C">
        <w:rPr>
          <w:noProof/>
          <w:sz w:val="24"/>
          <w:szCs w:val="24"/>
          <w:lang w:val="en-US"/>
        </w:rPr>
        <w:t>77-94.</w:t>
      </w:r>
      <w:bookmarkEnd w:id="6"/>
    </w:p>
    <w:p w14:paraId="07F37DE1" w14:textId="60D26D3F" w:rsidR="008971AC" w:rsidRPr="00447B1C" w:rsidRDefault="008971AC" w:rsidP="00447B1C">
      <w:pPr>
        <w:spacing w:after="240" w:line="360" w:lineRule="auto"/>
        <w:ind w:left="720" w:hanging="720"/>
        <w:jc w:val="both"/>
        <w:rPr>
          <w:noProof/>
          <w:sz w:val="24"/>
          <w:szCs w:val="24"/>
          <w:lang w:val="en-US"/>
        </w:rPr>
      </w:pPr>
      <w:bookmarkStart w:id="7" w:name="_ENREF_7"/>
      <w:r w:rsidRPr="00447B1C">
        <w:rPr>
          <w:noProof/>
          <w:sz w:val="24"/>
          <w:szCs w:val="24"/>
          <w:lang w:val="en-US"/>
        </w:rPr>
        <w:t>B</w:t>
      </w:r>
      <w:r w:rsidR="00D316D8" w:rsidRPr="00447B1C">
        <w:rPr>
          <w:noProof/>
          <w:sz w:val="24"/>
          <w:szCs w:val="24"/>
          <w:lang w:val="en-US"/>
        </w:rPr>
        <w:t>irmingham</w:t>
      </w:r>
      <w:r w:rsidRPr="00447B1C">
        <w:rPr>
          <w:noProof/>
          <w:sz w:val="24"/>
          <w:szCs w:val="24"/>
          <w:lang w:val="en-US"/>
        </w:rPr>
        <w:t>, J</w:t>
      </w:r>
      <w:r w:rsidR="00A77812" w:rsidRPr="00447B1C">
        <w:rPr>
          <w:noProof/>
          <w:sz w:val="24"/>
          <w:szCs w:val="24"/>
          <w:lang w:val="en-US"/>
        </w:rPr>
        <w:t>.,</w:t>
      </w:r>
      <w:r w:rsidRPr="00447B1C">
        <w:rPr>
          <w:noProof/>
          <w:sz w:val="24"/>
          <w:szCs w:val="24"/>
          <w:lang w:val="en-US"/>
        </w:rPr>
        <w:t xml:space="preserve"> 2012. </w:t>
      </w:r>
      <w:r w:rsidR="00A77812" w:rsidRPr="00447B1C">
        <w:rPr>
          <w:noProof/>
          <w:sz w:val="24"/>
          <w:szCs w:val="24"/>
          <w:lang w:val="en-US"/>
        </w:rPr>
        <w:t>Everyone h</w:t>
      </w:r>
      <w:r w:rsidRPr="00447B1C">
        <w:rPr>
          <w:noProof/>
          <w:sz w:val="24"/>
          <w:szCs w:val="24"/>
          <w:lang w:val="en-US"/>
        </w:rPr>
        <w:t xml:space="preserve">as a </w:t>
      </w:r>
      <w:r w:rsidR="00A77812" w:rsidRPr="00447B1C">
        <w:rPr>
          <w:noProof/>
          <w:sz w:val="24"/>
          <w:szCs w:val="24"/>
          <w:lang w:val="en-US"/>
        </w:rPr>
        <w:t>b</w:t>
      </w:r>
      <w:r w:rsidRPr="00447B1C">
        <w:rPr>
          <w:noProof/>
          <w:sz w:val="24"/>
          <w:szCs w:val="24"/>
          <w:lang w:val="en-US"/>
        </w:rPr>
        <w:t xml:space="preserve">ook in </w:t>
      </w:r>
      <w:r w:rsidR="00A77812" w:rsidRPr="00447B1C">
        <w:rPr>
          <w:noProof/>
          <w:sz w:val="24"/>
          <w:szCs w:val="24"/>
          <w:lang w:val="en-US"/>
        </w:rPr>
        <w:t>t</w:t>
      </w:r>
      <w:r w:rsidRPr="00447B1C">
        <w:rPr>
          <w:noProof/>
          <w:sz w:val="24"/>
          <w:szCs w:val="24"/>
          <w:lang w:val="en-US"/>
        </w:rPr>
        <w:t xml:space="preserve">hem: </w:t>
      </w:r>
      <w:r w:rsidR="00A77812" w:rsidRPr="00447B1C">
        <w:rPr>
          <w:noProof/>
          <w:sz w:val="24"/>
          <w:szCs w:val="24"/>
          <w:lang w:val="en-US"/>
        </w:rPr>
        <w:t>t</w:t>
      </w:r>
      <w:r w:rsidRPr="00447B1C">
        <w:rPr>
          <w:noProof/>
          <w:sz w:val="24"/>
          <w:szCs w:val="24"/>
          <w:lang w:val="en-US"/>
        </w:rPr>
        <w:t>hat</w:t>
      </w:r>
      <w:r w:rsidR="00CB236A">
        <w:rPr>
          <w:noProof/>
          <w:sz w:val="24"/>
          <w:szCs w:val="24"/>
          <w:lang w:val="en-US"/>
        </w:rPr>
        <w:t>’</w:t>
      </w:r>
      <w:r w:rsidRPr="00447B1C">
        <w:rPr>
          <w:noProof/>
          <w:sz w:val="24"/>
          <w:szCs w:val="24"/>
          <w:lang w:val="en-US"/>
        </w:rPr>
        <w:t xml:space="preserve">s the </w:t>
      </w:r>
      <w:r w:rsidR="00A77812" w:rsidRPr="00447B1C">
        <w:rPr>
          <w:noProof/>
          <w:sz w:val="24"/>
          <w:szCs w:val="24"/>
          <w:lang w:val="en-US"/>
        </w:rPr>
        <w:t>b</w:t>
      </w:r>
      <w:r w:rsidRPr="00447B1C">
        <w:rPr>
          <w:noProof/>
          <w:sz w:val="24"/>
          <w:szCs w:val="24"/>
          <w:lang w:val="en-US"/>
        </w:rPr>
        <w:t xml:space="preserve">est </w:t>
      </w:r>
      <w:r w:rsidR="00A77812" w:rsidRPr="00447B1C">
        <w:rPr>
          <w:noProof/>
          <w:sz w:val="24"/>
          <w:szCs w:val="24"/>
          <w:lang w:val="en-US"/>
        </w:rPr>
        <w:t>p</w:t>
      </w:r>
      <w:r w:rsidRPr="00447B1C">
        <w:rPr>
          <w:noProof/>
          <w:sz w:val="24"/>
          <w:szCs w:val="24"/>
          <w:lang w:val="en-US"/>
        </w:rPr>
        <w:t xml:space="preserve">lace for </w:t>
      </w:r>
      <w:r w:rsidR="00CB236A">
        <w:rPr>
          <w:noProof/>
          <w:sz w:val="24"/>
          <w:szCs w:val="24"/>
          <w:lang w:val="en-US"/>
        </w:rPr>
        <w:t>i</w:t>
      </w:r>
      <w:r w:rsidRPr="00447B1C">
        <w:rPr>
          <w:noProof/>
          <w:sz w:val="24"/>
          <w:szCs w:val="24"/>
          <w:lang w:val="en-US"/>
        </w:rPr>
        <w:t>t</w:t>
      </w:r>
      <w:r w:rsidR="00A77812" w:rsidRPr="00447B1C">
        <w:rPr>
          <w:noProof/>
          <w:sz w:val="24"/>
          <w:szCs w:val="24"/>
          <w:lang w:val="en-US"/>
        </w:rPr>
        <w:t>.</w:t>
      </w:r>
      <w:r w:rsidRPr="00447B1C">
        <w:rPr>
          <w:noProof/>
          <w:sz w:val="24"/>
          <w:szCs w:val="24"/>
          <w:lang w:val="en-US"/>
        </w:rPr>
        <w:t xml:space="preserve"> </w:t>
      </w:r>
      <w:r w:rsidRPr="00447B1C">
        <w:rPr>
          <w:i/>
          <w:noProof/>
          <w:sz w:val="24"/>
          <w:szCs w:val="24"/>
          <w:lang w:val="en-US"/>
        </w:rPr>
        <w:t>Sydney Morning Herald</w:t>
      </w:r>
      <w:r w:rsidRPr="00447B1C">
        <w:rPr>
          <w:noProof/>
          <w:sz w:val="24"/>
          <w:szCs w:val="24"/>
          <w:lang w:val="en-US"/>
        </w:rPr>
        <w:t xml:space="preserve">, </w:t>
      </w:r>
      <w:r w:rsidR="00D316D8" w:rsidRPr="00447B1C">
        <w:rPr>
          <w:noProof/>
          <w:sz w:val="24"/>
          <w:szCs w:val="24"/>
          <w:lang w:val="en-US"/>
        </w:rPr>
        <w:t xml:space="preserve">15 </w:t>
      </w:r>
      <w:r w:rsidRPr="00447B1C">
        <w:rPr>
          <w:noProof/>
          <w:sz w:val="24"/>
          <w:szCs w:val="24"/>
          <w:lang w:val="en-US"/>
        </w:rPr>
        <w:t>Mar</w:t>
      </w:r>
      <w:r w:rsidR="00A77812" w:rsidRPr="00447B1C">
        <w:rPr>
          <w:noProof/>
          <w:sz w:val="24"/>
          <w:szCs w:val="24"/>
          <w:lang w:val="en-US"/>
        </w:rPr>
        <w:t>.</w:t>
      </w:r>
      <w:r w:rsidR="00D316D8" w:rsidRPr="00447B1C">
        <w:rPr>
          <w:noProof/>
          <w:sz w:val="24"/>
          <w:szCs w:val="24"/>
          <w:lang w:val="en-US"/>
        </w:rPr>
        <w:t xml:space="preserve"> p.11</w:t>
      </w:r>
      <w:r w:rsidRPr="00447B1C">
        <w:rPr>
          <w:noProof/>
          <w:sz w:val="24"/>
          <w:szCs w:val="24"/>
          <w:lang w:val="en-US"/>
        </w:rPr>
        <w:t>.</w:t>
      </w:r>
      <w:bookmarkEnd w:id="7"/>
    </w:p>
    <w:p w14:paraId="18733FD1" w14:textId="03B5F470" w:rsidR="00B75B9A" w:rsidRPr="00447B1C" w:rsidRDefault="00B75B9A" w:rsidP="00447B1C">
      <w:pPr>
        <w:spacing w:after="240" w:line="360" w:lineRule="auto"/>
        <w:ind w:left="720" w:hanging="720"/>
        <w:jc w:val="both"/>
        <w:rPr>
          <w:noProof/>
          <w:sz w:val="24"/>
          <w:szCs w:val="24"/>
          <w:lang w:val="en-US"/>
        </w:rPr>
      </w:pPr>
      <w:bookmarkStart w:id="8" w:name="_ENREF_9"/>
      <w:r w:rsidRPr="00447B1C">
        <w:rPr>
          <w:noProof/>
          <w:sz w:val="24"/>
          <w:szCs w:val="24"/>
          <w:lang w:val="en-US"/>
        </w:rPr>
        <w:t>Brown, D</w:t>
      </w:r>
      <w:r w:rsidR="00A77812" w:rsidRPr="00447B1C">
        <w:rPr>
          <w:noProof/>
          <w:sz w:val="24"/>
          <w:szCs w:val="24"/>
          <w:lang w:val="en-US"/>
        </w:rPr>
        <w:t>.,</w:t>
      </w:r>
      <w:r w:rsidRPr="00447B1C">
        <w:rPr>
          <w:noProof/>
          <w:sz w:val="24"/>
          <w:szCs w:val="24"/>
          <w:lang w:val="en-US"/>
        </w:rPr>
        <w:t xml:space="preserve"> 2003. </w:t>
      </w:r>
      <w:r w:rsidRPr="00447B1C">
        <w:rPr>
          <w:i/>
          <w:noProof/>
          <w:sz w:val="24"/>
          <w:szCs w:val="24"/>
          <w:lang w:val="en-US"/>
        </w:rPr>
        <w:t>The Da Vinci Code</w:t>
      </w:r>
      <w:r w:rsidR="00CB236A">
        <w:rPr>
          <w:noProof/>
          <w:sz w:val="24"/>
          <w:szCs w:val="24"/>
          <w:lang w:val="en-US"/>
        </w:rPr>
        <w:t>.</w:t>
      </w:r>
      <w:r w:rsidRPr="00447B1C">
        <w:rPr>
          <w:noProof/>
          <w:sz w:val="24"/>
          <w:szCs w:val="24"/>
          <w:lang w:val="en-US"/>
        </w:rPr>
        <w:t xml:space="preserve"> </w:t>
      </w:r>
      <w:r w:rsidR="00A77812" w:rsidRPr="00447B1C">
        <w:rPr>
          <w:noProof/>
          <w:sz w:val="24"/>
          <w:szCs w:val="24"/>
          <w:lang w:val="en-US"/>
        </w:rPr>
        <w:t>New York: Doubleday</w:t>
      </w:r>
      <w:r w:rsidRPr="00447B1C">
        <w:rPr>
          <w:noProof/>
          <w:sz w:val="24"/>
          <w:szCs w:val="24"/>
          <w:lang w:val="en-US"/>
        </w:rPr>
        <w:t xml:space="preserve">. </w:t>
      </w:r>
    </w:p>
    <w:p w14:paraId="2330DBDC" w14:textId="766F2B66" w:rsidR="008971AC" w:rsidRPr="00447B1C" w:rsidRDefault="008971AC" w:rsidP="00447B1C">
      <w:pPr>
        <w:spacing w:after="240" w:line="360" w:lineRule="auto"/>
        <w:ind w:left="720" w:hanging="720"/>
        <w:jc w:val="both"/>
        <w:rPr>
          <w:noProof/>
          <w:sz w:val="24"/>
          <w:szCs w:val="24"/>
          <w:lang w:val="en-US"/>
        </w:rPr>
      </w:pPr>
      <w:r w:rsidRPr="00447B1C">
        <w:rPr>
          <w:noProof/>
          <w:sz w:val="24"/>
          <w:szCs w:val="24"/>
          <w:lang w:val="en-US"/>
        </w:rPr>
        <w:t>B</w:t>
      </w:r>
      <w:r w:rsidR="00D316D8" w:rsidRPr="00447B1C">
        <w:rPr>
          <w:noProof/>
          <w:sz w:val="24"/>
          <w:szCs w:val="24"/>
          <w:lang w:val="en-US"/>
        </w:rPr>
        <w:t xml:space="preserve">rown, </w:t>
      </w:r>
      <w:r w:rsidRPr="00447B1C">
        <w:rPr>
          <w:noProof/>
          <w:sz w:val="24"/>
          <w:szCs w:val="24"/>
          <w:lang w:val="en-US"/>
        </w:rPr>
        <w:t>W</w:t>
      </w:r>
      <w:r w:rsidR="00A77812" w:rsidRPr="00447B1C">
        <w:rPr>
          <w:noProof/>
          <w:sz w:val="24"/>
          <w:szCs w:val="24"/>
          <w:lang w:val="en-US"/>
        </w:rPr>
        <w:t>.,</w:t>
      </w:r>
      <w:r w:rsidRPr="00447B1C">
        <w:rPr>
          <w:noProof/>
          <w:sz w:val="24"/>
          <w:szCs w:val="24"/>
          <w:lang w:val="en-US"/>
        </w:rPr>
        <w:t xml:space="preserve"> 1995. </w:t>
      </w:r>
      <w:r w:rsidR="00A77812" w:rsidRPr="00447B1C">
        <w:rPr>
          <w:i/>
          <w:noProof/>
          <w:sz w:val="24"/>
          <w:szCs w:val="24"/>
          <w:lang w:val="en-US"/>
        </w:rPr>
        <w:t>States of injury: power and freedom in late m</w:t>
      </w:r>
      <w:r w:rsidRPr="00447B1C">
        <w:rPr>
          <w:i/>
          <w:noProof/>
          <w:sz w:val="24"/>
          <w:szCs w:val="24"/>
          <w:lang w:val="en-US"/>
        </w:rPr>
        <w:t>odernity</w:t>
      </w:r>
      <w:r w:rsidR="00CB236A">
        <w:rPr>
          <w:noProof/>
          <w:sz w:val="24"/>
          <w:szCs w:val="24"/>
          <w:lang w:val="en-US"/>
        </w:rPr>
        <w:t>.</w:t>
      </w:r>
      <w:r w:rsidRPr="00447B1C">
        <w:rPr>
          <w:i/>
          <w:noProof/>
          <w:sz w:val="24"/>
          <w:szCs w:val="24"/>
          <w:lang w:val="en-US"/>
        </w:rPr>
        <w:t xml:space="preserve"> </w:t>
      </w:r>
      <w:r w:rsidR="00A77812" w:rsidRPr="00447B1C">
        <w:rPr>
          <w:noProof/>
          <w:sz w:val="24"/>
          <w:szCs w:val="24"/>
          <w:lang w:val="en-US"/>
        </w:rPr>
        <w:t xml:space="preserve">Princeton: </w:t>
      </w:r>
      <w:r w:rsidRPr="00447B1C">
        <w:rPr>
          <w:noProof/>
          <w:sz w:val="24"/>
          <w:szCs w:val="24"/>
          <w:lang w:val="en-US"/>
        </w:rPr>
        <w:t>Princeton University Press.</w:t>
      </w:r>
      <w:bookmarkEnd w:id="8"/>
    </w:p>
    <w:p w14:paraId="246F4677" w14:textId="21E0E988" w:rsidR="00C54514" w:rsidRPr="00447B1C" w:rsidRDefault="00C54514" w:rsidP="00447B1C">
      <w:pPr>
        <w:spacing w:after="240" w:line="360" w:lineRule="auto"/>
        <w:ind w:left="720" w:hanging="720"/>
        <w:jc w:val="both"/>
        <w:rPr>
          <w:noProof/>
          <w:sz w:val="24"/>
          <w:szCs w:val="24"/>
          <w:lang w:val="en-US"/>
        </w:rPr>
      </w:pPr>
      <w:bookmarkStart w:id="9" w:name="_ENREF_11"/>
      <w:r w:rsidRPr="00447B1C">
        <w:rPr>
          <w:noProof/>
          <w:sz w:val="24"/>
          <w:szCs w:val="24"/>
        </w:rPr>
        <w:t>B</w:t>
      </w:r>
      <w:r w:rsidR="00D316D8" w:rsidRPr="00447B1C">
        <w:rPr>
          <w:noProof/>
          <w:sz w:val="24"/>
          <w:szCs w:val="24"/>
        </w:rPr>
        <w:t>rown</w:t>
      </w:r>
      <w:r w:rsidRPr="00447B1C">
        <w:rPr>
          <w:noProof/>
          <w:sz w:val="24"/>
          <w:szCs w:val="24"/>
        </w:rPr>
        <w:t>, W</w:t>
      </w:r>
      <w:r w:rsidR="00A77812" w:rsidRPr="00447B1C">
        <w:rPr>
          <w:noProof/>
          <w:sz w:val="24"/>
          <w:szCs w:val="24"/>
        </w:rPr>
        <w:t>.,</w:t>
      </w:r>
      <w:r w:rsidRPr="00447B1C">
        <w:rPr>
          <w:noProof/>
          <w:sz w:val="24"/>
          <w:szCs w:val="24"/>
        </w:rPr>
        <w:t xml:space="preserve"> 2001. </w:t>
      </w:r>
      <w:r w:rsidR="00A77812" w:rsidRPr="00447B1C">
        <w:rPr>
          <w:i/>
          <w:iCs/>
          <w:noProof/>
          <w:sz w:val="24"/>
          <w:szCs w:val="24"/>
        </w:rPr>
        <w:t>Politics out of h</w:t>
      </w:r>
      <w:r w:rsidRPr="00447B1C">
        <w:rPr>
          <w:i/>
          <w:iCs/>
          <w:noProof/>
          <w:sz w:val="24"/>
          <w:szCs w:val="24"/>
        </w:rPr>
        <w:t>istory</w:t>
      </w:r>
      <w:r w:rsidR="00CB236A">
        <w:rPr>
          <w:iCs/>
          <w:noProof/>
          <w:sz w:val="24"/>
          <w:szCs w:val="24"/>
        </w:rPr>
        <w:t>.</w:t>
      </w:r>
      <w:r w:rsidRPr="00447B1C">
        <w:rPr>
          <w:i/>
          <w:iCs/>
          <w:noProof/>
          <w:sz w:val="24"/>
          <w:szCs w:val="24"/>
        </w:rPr>
        <w:t xml:space="preserve"> </w:t>
      </w:r>
      <w:r w:rsidR="00A77812" w:rsidRPr="00447B1C">
        <w:rPr>
          <w:noProof/>
          <w:sz w:val="24"/>
          <w:szCs w:val="24"/>
        </w:rPr>
        <w:t xml:space="preserve">Princeton: </w:t>
      </w:r>
      <w:r w:rsidRPr="00447B1C">
        <w:rPr>
          <w:noProof/>
          <w:sz w:val="24"/>
          <w:szCs w:val="24"/>
        </w:rPr>
        <w:t>Princeton University Press.</w:t>
      </w:r>
    </w:p>
    <w:p w14:paraId="5BEEF7E7" w14:textId="70535C21" w:rsidR="008971AC" w:rsidRPr="00447B1C" w:rsidRDefault="008971AC" w:rsidP="00447B1C">
      <w:pPr>
        <w:spacing w:after="240" w:line="360" w:lineRule="auto"/>
        <w:ind w:left="720" w:hanging="720"/>
        <w:jc w:val="both"/>
        <w:rPr>
          <w:noProof/>
          <w:sz w:val="24"/>
          <w:szCs w:val="24"/>
          <w:lang w:val="en-US"/>
        </w:rPr>
      </w:pPr>
      <w:r w:rsidRPr="00447B1C">
        <w:rPr>
          <w:noProof/>
          <w:sz w:val="24"/>
          <w:szCs w:val="24"/>
          <w:lang w:val="en-US"/>
        </w:rPr>
        <w:t>B</w:t>
      </w:r>
      <w:r w:rsidR="00D316D8" w:rsidRPr="00447B1C">
        <w:rPr>
          <w:noProof/>
          <w:sz w:val="24"/>
          <w:szCs w:val="24"/>
          <w:lang w:val="en-US"/>
        </w:rPr>
        <w:t>utler</w:t>
      </w:r>
      <w:r w:rsidRPr="00447B1C">
        <w:rPr>
          <w:noProof/>
          <w:sz w:val="24"/>
          <w:szCs w:val="24"/>
          <w:lang w:val="en-US"/>
        </w:rPr>
        <w:t>, C</w:t>
      </w:r>
      <w:r w:rsidR="00A77812" w:rsidRPr="00447B1C">
        <w:rPr>
          <w:noProof/>
          <w:sz w:val="24"/>
          <w:szCs w:val="24"/>
          <w:lang w:val="en-US"/>
        </w:rPr>
        <w:t>.,</w:t>
      </w:r>
      <w:r w:rsidRPr="00447B1C">
        <w:rPr>
          <w:noProof/>
          <w:sz w:val="24"/>
          <w:szCs w:val="24"/>
          <w:lang w:val="en-US"/>
        </w:rPr>
        <w:t xml:space="preserve"> 2012. </w:t>
      </w:r>
      <w:r w:rsidR="00A77812" w:rsidRPr="00447B1C">
        <w:rPr>
          <w:noProof/>
          <w:sz w:val="24"/>
          <w:szCs w:val="24"/>
          <w:lang w:val="en-US"/>
        </w:rPr>
        <w:t>Sex therapists see silver l</w:t>
      </w:r>
      <w:r w:rsidRPr="00447B1C">
        <w:rPr>
          <w:noProof/>
          <w:sz w:val="24"/>
          <w:szCs w:val="24"/>
          <w:lang w:val="en-US"/>
        </w:rPr>
        <w:t xml:space="preserve">ining in </w:t>
      </w:r>
      <w:r w:rsidR="00A77812" w:rsidRPr="00447B1C">
        <w:rPr>
          <w:noProof/>
          <w:sz w:val="24"/>
          <w:szCs w:val="24"/>
          <w:lang w:val="en-US"/>
        </w:rPr>
        <w:t>wild and wildly popular n</w:t>
      </w:r>
      <w:r w:rsidRPr="00447B1C">
        <w:rPr>
          <w:noProof/>
          <w:sz w:val="24"/>
          <w:szCs w:val="24"/>
          <w:lang w:val="en-US"/>
        </w:rPr>
        <w:t>ovel</w:t>
      </w:r>
      <w:r w:rsidR="00A77812" w:rsidRPr="00447B1C">
        <w:rPr>
          <w:noProof/>
          <w:sz w:val="24"/>
          <w:szCs w:val="24"/>
          <w:lang w:val="en-US"/>
        </w:rPr>
        <w:t>.</w:t>
      </w:r>
      <w:r w:rsidRPr="00447B1C">
        <w:rPr>
          <w:noProof/>
          <w:sz w:val="24"/>
          <w:szCs w:val="24"/>
          <w:lang w:val="en-US"/>
        </w:rPr>
        <w:t xml:space="preserve"> </w:t>
      </w:r>
      <w:r w:rsidRPr="00447B1C">
        <w:rPr>
          <w:i/>
          <w:noProof/>
          <w:sz w:val="24"/>
          <w:szCs w:val="24"/>
          <w:lang w:val="en-US"/>
        </w:rPr>
        <w:t>The Washington Post</w:t>
      </w:r>
      <w:r w:rsidRPr="00447B1C">
        <w:rPr>
          <w:noProof/>
          <w:sz w:val="24"/>
          <w:szCs w:val="24"/>
          <w:lang w:val="en-US"/>
        </w:rPr>
        <w:t xml:space="preserve">, </w:t>
      </w:r>
      <w:r w:rsidR="00A77812" w:rsidRPr="00447B1C">
        <w:rPr>
          <w:noProof/>
          <w:sz w:val="24"/>
          <w:szCs w:val="24"/>
          <w:lang w:val="en-US"/>
        </w:rPr>
        <w:t>22 May</w:t>
      </w:r>
      <w:r w:rsidR="00D316D8" w:rsidRPr="00447B1C">
        <w:rPr>
          <w:noProof/>
          <w:sz w:val="24"/>
          <w:szCs w:val="24"/>
          <w:lang w:val="en-US"/>
        </w:rPr>
        <w:t xml:space="preserve"> p.E04</w:t>
      </w:r>
      <w:r w:rsidRPr="00447B1C">
        <w:rPr>
          <w:noProof/>
          <w:sz w:val="24"/>
          <w:szCs w:val="24"/>
          <w:lang w:val="en-US"/>
        </w:rPr>
        <w:t>.</w:t>
      </w:r>
      <w:bookmarkEnd w:id="9"/>
    </w:p>
    <w:p w14:paraId="79A94D5A" w14:textId="4C6BDB73" w:rsidR="008971AC" w:rsidRPr="00447B1C" w:rsidRDefault="008971AC" w:rsidP="00447B1C">
      <w:pPr>
        <w:spacing w:after="240" w:line="360" w:lineRule="auto"/>
        <w:ind w:left="720" w:hanging="720"/>
        <w:jc w:val="both"/>
        <w:rPr>
          <w:noProof/>
          <w:sz w:val="24"/>
          <w:szCs w:val="24"/>
          <w:lang w:val="en-US"/>
        </w:rPr>
      </w:pPr>
      <w:bookmarkStart w:id="10" w:name="_ENREF_13"/>
      <w:r w:rsidRPr="00447B1C">
        <w:rPr>
          <w:noProof/>
          <w:sz w:val="24"/>
          <w:szCs w:val="24"/>
          <w:lang w:val="en-US"/>
        </w:rPr>
        <w:t>C</w:t>
      </w:r>
      <w:r w:rsidR="00B02C71" w:rsidRPr="00447B1C">
        <w:rPr>
          <w:noProof/>
          <w:sz w:val="24"/>
          <w:szCs w:val="24"/>
          <w:lang w:val="en-US"/>
        </w:rPr>
        <w:t>owie</w:t>
      </w:r>
      <w:r w:rsidRPr="00447B1C">
        <w:rPr>
          <w:noProof/>
          <w:sz w:val="24"/>
          <w:szCs w:val="24"/>
          <w:lang w:val="en-US"/>
        </w:rPr>
        <w:t>, E</w:t>
      </w:r>
      <w:r w:rsidR="009E186D" w:rsidRPr="00447B1C">
        <w:rPr>
          <w:noProof/>
          <w:sz w:val="24"/>
          <w:szCs w:val="24"/>
          <w:lang w:val="en-US"/>
        </w:rPr>
        <w:t>.,</w:t>
      </w:r>
      <w:r w:rsidRPr="00447B1C">
        <w:rPr>
          <w:noProof/>
          <w:sz w:val="24"/>
          <w:szCs w:val="24"/>
          <w:lang w:val="en-US"/>
        </w:rPr>
        <w:t xml:space="preserve"> 1997. </w:t>
      </w:r>
      <w:r w:rsidR="009E186D" w:rsidRPr="00447B1C">
        <w:rPr>
          <w:i/>
          <w:noProof/>
          <w:sz w:val="24"/>
          <w:szCs w:val="24"/>
          <w:lang w:val="en-US"/>
        </w:rPr>
        <w:t>Representing the woman: cinema and psychoanalysis</w:t>
      </w:r>
      <w:r w:rsidR="00CB236A">
        <w:rPr>
          <w:noProof/>
          <w:sz w:val="24"/>
          <w:szCs w:val="24"/>
          <w:lang w:val="en-US"/>
        </w:rPr>
        <w:t>.</w:t>
      </w:r>
      <w:r w:rsidRPr="00447B1C">
        <w:rPr>
          <w:noProof/>
          <w:sz w:val="24"/>
          <w:szCs w:val="24"/>
          <w:lang w:val="en-US"/>
        </w:rPr>
        <w:t xml:space="preserve"> </w:t>
      </w:r>
      <w:r w:rsidR="009E186D" w:rsidRPr="00447B1C">
        <w:rPr>
          <w:noProof/>
          <w:sz w:val="24"/>
          <w:szCs w:val="24"/>
          <w:lang w:val="en-US"/>
        </w:rPr>
        <w:t xml:space="preserve">Basingstoke: </w:t>
      </w:r>
      <w:r w:rsidRPr="00447B1C">
        <w:rPr>
          <w:noProof/>
          <w:sz w:val="24"/>
          <w:szCs w:val="24"/>
          <w:lang w:val="en-US"/>
        </w:rPr>
        <w:t>MacMillan.</w:t>
      </w:r>
      <w:bookmarkEnd w:id="10"/>
    </w:p>
    <w:p w14:paraId="6F09803C" w14:textId="60CEAAD5" w:rsidR="008971AC" w:rsidRPr="00447B1C" w:rsidRDefault="008971AC" w:rsidP="00447B1C">
      <w:pPr>
        <w:spacing w:after="240" w:line="360" w:lineRule="auto"/>
        <w:ind w:left="720" w:hanging="720"/>
        <w:jc w:val="both"/>
        <w:rPr>
          <w:noProof/>
          <w:sz w:val="24"/>
          <w:szCs w:val="24"/>
          <w:lang w:val="en-US"/>
        </w:rPr>
      </w:pPr>
      <w:bookmarkStart w:id="11" w:name="_ENREF_14"/>
      <w:r w:rsidRPr="00447B1C">
        <w:rPr>
          <w:noProof/>
          <w:sz w:val="24"/>
          <w:szCs w:val="24"/>
          <w:lang w:val="en-US"/>
        </w:rPr>
        <w:t>C</w:t>
      </w:r>
      <w:r w:rsidR="00B02C71" w:rsidRPr="00447B1C">
        <w:rPr>
          <w:noProof/>
          <w:sz w:val="24"/>
          <w:szCs w:val="24"/>
          <w:lang w:val="en-US"/>
        </w:rPr>
        <w:t>rampton</w:t>
      </w:r>
      <w:r w:rsidRPr="00447B1C">
        <w:rPr>
          <w:noProof/>
          <w:sz w:val="24"/>
          <w:szCs w:val="24"/>
          <w:lang w:val="en-US"/>
        </w:rPr>
        <w:t>, R</w:t>
      </w:r>
      <w:r w:rsidR="009E186D" w:rsidRPr="00447B1C">
        <w:rPr>
          <w:noProof/>
          <w:sz w:val="24"/>
          <w:szCs w:val="24"/>
          <w:lang w:val="en-US"/>
        </w:rPr>
        <w:t>.,</w:t>
      </w:r>
      <w:r w:rsidRPr="00447B1C">
        <w:rPr>
          <w:noProof/>
          <w:sz w:val="24"/>
          <w:szCs w:val="24"/>
          <w:lang w:val="en-US"/>
        </w:rPr>
        <w:t xml:space="preserve"> 2012. </w:t>
      </w:r>
      <w:r w:rsidR="009E186D" w:rsidRPr="00447B1C">
        <w:rPr>
          <w:noProof/>
          <w:sz w:val="24"/>
          <w:szCs w:val="24"/>
          <w:lang w:val="en-US"/>
        </w:rPr>
        <w:t>‘Twice in half an h</w:t>
      </w:r>
      <w:r w:rsidRPr="00447B1C">
        <w:rPr>
          <w:noProof/>
          <w:sz w:val="24"/>
          <w:szCs w:val="24"/>
          <w:lang w:val="en-US"/>
        </w:rPr>
        <w:t>our?</w:t>
      </w:r>
      <w:r w:rsidR="009E186D" w:rsidRPr="00447B1C">
        <w:rPr>
          <w:noProof/>
          <w:sz w:val="24"/>
          <w:szCs w:val="24"/>
          <w:lang w:val="en-US"/>
        </w:rPr>
        <w:t>’ My worst fears are on these p</w:t>
      </w:r>
      <w:r w:rsidRPr="00447B1C">
        <w:rPr>
          <w:noProof/>
          <w:sz w:val="24"/>
          <w:szCs w:val="24"/>
          <w:lang w:val="en-US"/>
        </w:rPr>
        <w:t>ages</w:t>
      </w:r>
      <w:r w:rsidR="009E186D" w:rsidRPr="00447B1C">
        <w:rPr>
          <w:noProof/>
          <w:sz w:val="24"/>
          <w:szCs w:val="24"/>
          <w:lang w:val="en-US"/>
        </w:rPr>
        <w:t>.</w:t>
      </w:r>
      <w:r w:rsidRPr="00447B1C">
        <w:rPr>
          <w:noProof/>
          <w:sz w:val="24"/>
          <w:szCs w:val="24"/>
          <w:lang w:val="en-US"/>
        </w:rPr>
        <w:t xml:space="preserve"> </w:t>
      </w:r>
      <w:r w:rsidRPr="00447B1C">
        <w:rPr>
          <w:i/>
          <w:noProof/>
          <w:sz w:val="24"/>
          <w:szCs w:val="24"/>
          <w:lang w:val="en-US"/>
        </w:rPr>
        <w:t>The Times</w:t>
      </w:r>
      <w:r w:rsidRPr="00447B1C">
        <w:rPr>
          <w:noProof/>
          <w:sz w:val="24"/>
          <w:szCs w:val="24"/>
          <w:lang w:val="en-US"/>
        </w:rPr>
        <w:t>,</w:t>
      </w:r>
      <w:r w:rsidR="00B02C71" w:rsidRPr="00447B1C">
        <w:rPr>
          <w:noProof/>
          <w:sz w:val="24"/>
          <w:szCs w:val="24"/>
          <w:lang w:val="en-US"/>
        </w:rPr>
        <w:t xml:space="preserve"> 7</w:t>
      </w:r>
      <w:r w:rsidR="009E186D" w:rsidRPr="00447B1C">
        <w:rPr>
          <w:noProof/>
          <w:sz w:val="24"/>
          <w:szCs w:val="24"/>
          <w:lang w:val="en-US"/>
        </w:rPr>
        <w:t xml:space="preserve"> Jul.</w:t>
      </w:r>
      <w:r w:rsidR="00B02C71" w:rsidRPr="00447B1C">
        <w:rPr>
          <w:noProof/>
          <w:sz w:val="24"/>
          <w:szCs w:val="24"/>
          <w:lang w:val="en-US"/>
        </w:rPr>
        <w:t xml:space="preserve"> p.4</w:t>
      </w:r>
      <w:r w:rsidRPr="00447B1C">
        <w:rPr>
          <w:noProof/>
          <w:sz w:val="24"/>
          <w:szCs w:val="24"/>
          <w:lang w:val="en-US"/>
        </w:rPr>
        <w:t>.</w:t>
      </w:r>
      <w:bookmarkEnd w:id="11"/>
    </w:p>
    <w:p w14:paraId="5A897874" w14:textId="737CA855" w:rsidR="00507B07" w:rsidRPr="00447B1C" w:rsidRDefault="00507B07" w:rsidP="00447B1C">
      <w:pPr>
        <w:spacing w:after="240" w:line="360" w:lineRule="auto"/>
        <w:ind w:left="720" w:hanging="720"/>
        <w:jc w:val="both"/>
        <w:rPr>
          <w:noProof/>
          <w:sz w:val="24"/>
          <w:szCs w:val="24"/>
          <w:lang w:val="en-US"/>
        </w:rPr>
      </w:pPr>
      <w:bookmarkStart w:id="12" w:name="_ENREF_15"/>
      <w:r w:rsidRPr="00447B1C">
        <w:rPr>
          <w:noProof/>
          <w:sz w:val="24"/>
          <w:szCs w:val="24"/>
        </w:rPr>
        <w:lastRenderedPageBreak/>
        <w:t>C</w:t>
      </w:r>
      <w:r w:rsidR="00B02C71" w:rsidRPr="00447B1C">
        <w:rPr>
          <w:noProof/>
          <w:sz w:val="24"/>
          <w:szCs w:val="24"/>
        </w:rPr>
        <w:t>remen</w:t>
      </w:r>
      <w:r w:rsidRPr="00447B1C">
        <w:rPr>
          <w:noProof/>
          <w:sz w:val="24"/>
          <w:szCs w:val="24"/>
        </w:rPr>
        <w:t xml:space="preserve"> C</w:t>
      </w:r>
      <w:r w:rsidR="009E186D" w:rsidRPr="00447B1C">
        <w:rPr>
          <w:noProof/>
          <w:sz w:val="24"/>
          <w:szCs w:val="24"/>
        </w:rPr>
        <w:t>.,</w:t>
      </w:r>
      <w:r w:rsidRPr="00447B1C">
        <w:rPr>
          <w:noProof/>
          <w:sz w:val="24"/>
          <w:szCs w:val="24"/>
        </w:rPr>
        <w:t xml:space="preserve"> 2012. Steamy </w:t>
      </w:r>
      <w:r w:rsidR="009E186D" w:rsidRPr="00447B1C">
        <w:rPr>
          <w:noProof/>
          <w:sz w:val="24"/>
          <w:szCs w:val="24"/>
        </w:rPr>
        <w:t>r</w:t>
      </w:r>
      <w:r w:rsidRPr="00447B1C">
        <w:rPr>
          <w:noProof/>
          <w:sz w:val="24"/>
          <w:szCs w:val="24"/>
        </w:rPr>
        <w:t xml:space="preserve">esolve </w:t>
      </w:r>
      <w:r w:rsidR="009E186D" w:rsidRPr="00447B1C">
        <w:rPr>
          <w:noProof/>
          <w:sz w:val="24"/>
          <w:szCs w:val="24"/>
        </w:rPr>
        <w:t>d</w:t>
      </w:r>
      <w:r w:rsidR="00B02C71" w:rsidRPr="00447B1C">
        <w:rPr>
          <w:noProof/>
          <w:sz w:val="24"/>
          <w:szCs w:val="24"/>
        </w:rPr>
        <w:t>i</w:t>
      </w:r>
      <w:r w:rsidRPr="00447B1C">
        <w:rPr>
          <w:noProof/>
          <w:sz w:val="24"/>
          <w:szCs w:val="24"/>
        </w:rPr>
        <w:t xml:space="preserve">ssolves in a </w:t>
      </w:r>
      <w:r w:rsidR="009E186D" w:rsidRPr="00447B1C">
        <w:rPr>
          <w:noProof/>
          <w:sz w:val="24"/>
          <w:szCs w:val="24"/>
        </w:rPr>
        <w:t>p</w:t>
      </w:r>
      <w:r w:rsidR="00B02C71" w:rsidRPr="00447B1C">
        <w:rPr>
          <w:noProof/>
          <w:sz w:val="24"/>
          <w:szCs w:val="24"/>
        </w:rPr>
        <w:t>r</w:t>
      </w:r>
      <w:r w:rsidRPr="00447B1C">
        <w:rPr>
          <w:noProof/>
          <w:sz w:val="24"/>
          <w:szCs w:val="24"/>
        </w:rPr>
        <w:t xml:space="preserve">overbial </w:t>
      </w:r>
      <w:r w:rsidR="009E186D" w:rsidRPr="00447B1C">
        <w:rPr>
          <w:noProof/>
          <w:sz w:val="24"/>
          <w:szCs w:val="24"/>
        </w:rPr>
        <w:t>f</w:t>
      </w:r>
      <w:r w:rsidRPr="00447B1C">
        <w:rPr>
          <w:noProof/>
          <w:sz w:val="24"/>
          <w:szCs w:val="24"/>
        </w:rPr>
        <w:t xml:space="preserve">umbling of the </w:t>
      </w:r>
      <w:r w:rsidR="009E186D" w:rsidRPr="00447B1C">
        <w:rPr>
          <w:noProof/>
          <w:sz w:val="24"/>
          <w:szCs w:val="24"/>
        </w:rPr>
        <w:t>l</w:t>
      </w:r>
      <w:r w:rsidRPr="00447B1C">
        <w:rPr>
          <w:noProof/>
          <w:sz w:val="24"/>
          <w:szCs w:val="24"/>
        </w:rPr>
        <w:t xml:space="preserve">iterary </w:t>
      </w:r>
      <w:r w:rsidR="009E186D" w:rsidRPr="00447B1C">
        <w:rPr>
          <w:noProof/>
          <w:sz w:val="24"/>
          <w:szCs w:val="24"/>
        </w:rPr>
        <w:t>bra s</w:t>
      </w:r>
      <w:r w:rsidRPr="00447B1C">
        <w:rPr>
          <w:noProof/>
          <w:sz w:val="24"/>
          <w:szCs w:val="24"/>
        </w:rPr>
        <w:t>traps</w:t>
      </w:r>
      <w:r w:rsidR="009E186D" w:rsidRPr="00447B1C">
        <w:rPr>
          <w:noProof/>
          <w:sz w:val="24"/>
          <w:szCs w:val="24"/>
        </w:rPr>
        <w:t>.</w:t>
      </w:r>
      <w:r w:rsidRPr="00447B1C">
        <w:rPr>
          <w:noProof/>
          <w:sz w:val="24"/>
          <w:szCs w:val="24"/>
        </w:rPr>
        <w:t xml:space="preserve"> </w:t>
      </w:r>
      <w:r w:rsidRPr="00447B1C">
        <w:rPr>
          <w:i/>
          <w:iCs/>
          <w:noProof/>
          <w:sz w:val="24"/>
          <w:szCs w:val="24"/>
        </w:rPr>
        <w:t>Sydney Morning Herald</w:t>
      </w:r>
      <w:r w:rsidRPr="00447B1C">
        <w:rPr>
          <w:noProof/>
          <w:sz w:val="24"/>
          <w:szCs w:val="24"/>
        </w:rPr>
        <w:t xml:space="preserve">, </w:t>
      </w:r>
      <w:r w:rsidR="00B02C71" w:rsidRPr="00447B1C">
        <w:rPr>
          <w:noProof/>
          <w:sz w:val="24"/>
          <w:szCs w:val="24"/>
        </w:rPr>
        <w:t xml:space="preserve">23 </w:t>
      </w:r>
      <w:r w:rsidRPr="00447B1C">
        <w:rPr>
          <w:noProof/>
          <w:sz w:val="24"/>
          <w:szCs w:val="24"/>
        </w:rPr>
        <w:t>Jun</w:t>
      </w:r>
      <w:r w:rsidR="009E186D" w:rsidRPr="00447B1C">
        <w:rPr>
          <w:noProof/>
          <w:sz w:val="24"/>
          <w:szCs w:val="24"/>
        </w:rPr>
        <w:t>.</w:t>
      </w:r>
      <w:r w:rsidR="00B02C71" w:rsidRPr="00447B1C">
        <w:rPr>
          <w:noProof/>
          <w:sz w:val="24"/>
          <w:szCs w:val="24"/>
        </w:rPr>
        <w:t xml:space="preserve"> p.30</w:t>
      </w:r>
      <w:r w:rsidRPr="00447B1C">
        <w:rPr>
          <w:noProof/>
          <w:sz w:val="24"/>
          <w:szCs w:val="24"/>
        </w:rPr>
        <w:t>.</w:t>
      </w:r>
    </w:p>
    <w:p w14:paraId="66DEE151" w14:textId="1052C7DB" w:rsidR="008971AC" w:rsidRPr="00447B1C" w:rsidRDefault="008971AC" w:rsidP="00447B1C">
      <w:pPr>
        <w:spacing w:after="240" w:line="360" w:lineRule="auto"/>
        <w:ind w:left="720" w:hanging="720"/>
        <w:jc w:val="both"/>
        <w:rPr>
          <w:sz w:val="24"/>
          <w:szCs w:val="24"/>
        </w:rPr>
      </w:pPr>
      <w:r w:rsidRPr="00447B1C">
        <w:rPr>
          <w:noProof/>
          <w:sz w:val="24"/>
          <w:szCs w:val="24"/>
          <w:lang w:val="en-US"/>
        </w:rPr>
        <w:t>D</w:t>
      </w:r>
      <w:r w:rsidR="006F0EA0" w:rsidRPr="00447B1C">
        <w:rPr>
          <w:noProof/>
          <w:sz w:val="24"/>
          <w:szCs w:val="24"/>
          <w:lang w:val="en-US"/>
        </w:rPr>
        <w:t>ines</w:t>
      </w:r>
      <w:r w:rsidRPr="00447B1C">
        <w:rPr>
          <w:noProof/>
          <w:sz w:val="24"/>
          <w:szCs w:val="24"/>
          <w:lang w:val="en-US"/>
        </w:rPr>
        <w:t>, G</w:t>
      </w:r>
      <w:r w:rsidR="00D959CF" w:rsidRPr="00447B1C">
        <w:rPr>
          <w:noProof/>
          <w:sz w:val="24"/>
          <w:szCs w:val="24"/>
          <w:lang w:val="en-US"/>
        </w:rPr>
        <w:t>.,</w:t>
      </w:r>
      <w:r w:rsidRPr="00447B1C">
        <w:rPr>
          <w:noProof/>
          <w:sz w:val="24"/>
          <w:szCs w:val="24"/>
          <w:lang w:val="en-US"/>
        </w:rPr>
        <w:t xml:space="preserve"> 2012. </w:t>
      </w:r>
      <w:r w:rsidR="00D959CF" w:rsidRPr="00447B1C">
        <w:rPr>
          <w:noProof/>
          <w:sz w:val="24"/>
          <w:szCs w:val="24"/>
          <w:lang w:val="en-US"/>
        </w:rPr>
        <w:t xml:space="preserve">Why </w:t>
      </w:r>
      <w:r w:rsidR="00CB236A">
        <w:rPr>
          <w:noProof/>
          <w:sz w:val="24"/>
          <w:szCs w:val="24"/>
          <w:lang w:val="en-US"/>
        </w:rPr>
        <w:t>a</w:t>
      </w:r>
      <w:r w:rsidR="00D959CF" w:rsidRPr="00447B1C">
        <w:rPr>
          <w:noProof/>
          <w:sz w:val="24"/>
          <w:szCs w:val="24"/>
          <w:lang w:val="en-US"/>
        </w:rPr>
        <w:t>re women d</w:t>
      </w:r>
      <w:r w:rsidRPr="00447B1C">
        <w:rPr>
          <w:noProof/>
          <w:sz w:val="24"/>
          <w:szCs w:val="24"/>
          <w:lang w:val="en-US"/>
        </w:rPr>
        <w:t xml:space="preserve">evouring </w:t>
      </w:r>
      <w:r w:rsidRPr="00447B1C">
        <w:rPr>
          <w:i/>
          <w:noProof/>
          <w:sz w:val="24"/>
          <w:szCs w:val="24"/>
          <w:lang w:val="en-US"/>
        </w:rPr>
        <w:t xml:space="preserve">Fifty </w:t>
      </w:r>
      <w:r w:rsidR="00D959CF" w:rsidRPr="00447B1C">
        <w:rPr>
          <w:i/>
          <w:noProof/>
          <w:sz w:val="24"/>
          <w:szCs w:val="24"/>
          <w:lang w:val="en-US"/>
        </w:rPr>
        <w:t>s</w:t>
      </w:r>
      <w:r w:rsidR="006B5332" w:rsidRPr="00447B1C">
        <w:rPr>
          <w:i/>
          <w:noProof/>
          <w:sz w:val="24"/>
          <w:szCs w:val="24"/>
          <w:lang w:val="en-US"/>
        </w:rPr>
        <w:t>hades</w:t>
      </w:r>
      <w:r w:rsidRPr="00447B1C">
        <w:rPr>
          <w:i/>
          <w:noProof/>
          <w:sz w:val="24"/>
          <w:szCs w:val="24"/>
          <w:lang w:val="en-US"/>
        </w:rPr>
        <w:t xml:space="preserve"> of Grey</w:t>
      </w:r>
      <w:r w:rsidRPr="00447B1C">
        <w:rPr>
          <w:noProof/>
          <w:sz w:val="24"/>
          <w:szCs w:val="24"/>
          <w:lang w:val="en-US"/>
        </w:rPr>
        <w:t xml:space="preserve">? </w:t>
      </w:r>
      <w:r w:rsidRPr="00447B1C">
        <w:rPr>
          <w:i/>
          <w:noProof/>
          <w:sz w:val="24"/>
          <w:szCs w:val="24"/>
          <w:lang w:val="en-US"/>
        </w:rPr>
        <w:t>Counter-Punch</w:t>
      </w:r>
      <w:r w:rsidR="006F0EA0" w:rsidRPr="00447B1C">
        <w:rPr>
          <w:noProof/>
          <w:sz w:val="24"/>
          <w:szCs w:val="24"/>
          <w:lang w:val="en-US"/>
        </w:rPr>
        <w:t>,</w:t>
      </w:r>
      <w:r w:rsidR="00D959CF" w:rsidRPr="00447B1C">
        <w:rPr>
          <w:noProof/>
          <w:sz w:val="24"/>
          <w:szCs w:val="24"/>
          <w:lang w:val="en-US"/>
        </w:rPr>
        <w:t xml:space="preserve"> [online]</w:t>
      </w:r>
      <w:r w:rsidR="00665078" w:rsidRPr="00447B1C">
        <w:rPr>
          <w:noProof/>
          <w:sz w:val="24"/>
          <w:szCs w:val="24"/>
          <w:lang w:val="en-US"/>
        </w:rPr>
        <w:t xml:space="preserve"> 27 July.</w:t>
      </w:r>
      <w:r w:rsidR="00D959CF" w:rsidRPr="00447B1C">
        <w:rPr>
          <w:noProof/>
          <w:sz w:val="24"/>
          <w:szCs w:val="24"/>
          <w:lang w:val="en-US"/>
        </w:rPr>
        <w:t xml:space="preserve"> Available at: </w:t>
      </w:r>
      <w:r w:rsidR="00D959CF" w:rsidRPr="00447B1C">
        <w:rPr>
          <w:rFonts w:cs="Segoe UI"/>
          <w:sz w:val="24"/>
          <w:szCs w:val="24"/>
        </w:rPr>
        <w:t>&lt;http://www.counterpunch.org/2012/07/27/why-are-women-devouring-fifty-shades-of-grey/&gt;</w:t>
      </w:r>
      <w:bookmarkEnd w:id="12"/>
      <w:r w:rsidR="00D959CF" w:rsidRPr="00447B1C">
        <w:rPr>
          <w:sz w:val="24"/>
          <w:szCs w:val="24"/>
        </w:rPr>
        <w:t xml:space="preserve"> [Accessed </w:t>
      </w:r>
      <w:r w:rsidR="005B2D2B" w:rsidRPr="00447B1C">
        <w:rPr>
          <w:sz w:val="24"/>
          <w:szCs w:val="24"/>
        </w:rPr>
        <w:t>31 January 2013]</w:t>
      </w:r>
      <w:r w:rsidR="00CB236A">
        <w:rPr>
          <w:sz w:val="24"/>
          <w:szCs w:val="24"/>
        </w:rPr>
        <w:t>.</w:t>
      </w:r>
    </w:p>
    <w:p w14:paraId="0F76BED7" w14:textId="262A1952" w:rsidR="008971AC" w:rsidRPr="00447B1C" w:rsidRDefault="008971AC" w:rsidP="00447B1C">
      <w:pPr>
        <w:spacing w:after="240" w:line="360" w:lineRule="auto"/>
        <w:ind w:left="720" w:hanging="720"/>
        <w:jc w:val="both"/>
        <w:rPr>
          <w:noProof/>
          <w:sz w:val="24"/>
          <w:szCs w:val="24"/>
          <w:lang w:val="en-US"/>
        </w:rPr>
      </w:pPr>
      <w:bookmarkStart w:id="13" w:name="_ENREF_16"/>
      <w:r w:rsidRPr="00447B1C">
        <w:rPr>
          <w:noProof/>
          <w:sz w:val="24"/>
          <w:szCs w:val="24"/>
          <w:lang w:val="en-US"/>
        </w:rPr>
        <w:t>D</w:t>
      </w:r>
      <w:r w:rsidR="006F0EA0" w:rsidRPr="00447B1C">
        <w:rPr>
          <w:noProof/>
          <w:sz w:val="24"/>
          <w:szCs w:val="24"/>
          <w:lang w:val="en-US"/>
        </w:rPr>
        <w:t xml:space="preserve">owd </w:t>
      </w:r>
      <w:r w:rsidRPr="00447B1C">
        <w:rPr>
          <w:noProof/>
          <w:sz w:val="24"/>
          <w:szCs w:val="24"/>
          <w:lang w:val="en-US"/>
        </w:rPr>
        <w:t>M</w:t>
      </w:r>
      <w:r w:rsidR="005B2D2B" w:rsidRPr="00447B1C">
        <w:rPr>
          <w:noProof/>
          <w:sz w:val="24"/>
          <w:szCs w:val="24"/>
          <w:lang w:val="en-US"/>
        </w:rPr>
        <w:t>.,</w:t>
      </w:r>
      <w:r w:rsidRPr="00447B1C">
        <w:rPr>
          <w:noProof/>
          <w:sz w:val="24"/>
          <w:szCs w:val="24"/>
          <w:lang w:val="en-US"/>
        </w:rPr>
        <w:t xml:space="preserve"> 2012. </w:t>
      </w:r>
      <w:r w:rsidR="005B2D2B" w:rsidRPr="00447B1C">
        <w:rPr>
          <w:noProof/>
          <w:sz w:val="24"/>
          <w:szCs w:val="24"/>
          <w:lang w:val="en-US"/>
        </w:rPr>
        <w:t>She</w:t>
      </w:r>
      <w:r w:rsidR="00CB236A">
        <w:rPr>
          <w:noProof/>
          <w:sz w:val="24"/>
          <w:szCs w:val="24"/>
          <w:lang w:val="en-US"/>
        </w:rPr>
        <w:t>’</w:t>
      </w:r>
      <w:r w:rsidR="005B2D2B" w:rsidRPr="00447B1C">
        <w:rPr>
          <w:noProof/>
          <w:sz w:val="24"/>
          <w:szCs w:val="24"/>
          <w:lang w:val="en-US"/>
        </w:rPr>
        <w:t>s fit to be t</w:t>
      </w:r>
      <w:r w:rsidRPr="00447B1C">
        <w:rPr>
          <w:noProof/>
          <w:sz w:val="24"/>
          <w:szCs w:val="24"/>
          <w:lang w:val="en-US"/>
        </w:rPr>
        <w:t>ied</w:t>
      </w:r>
      <w:r w:rsidR="005B2D2B" w:rsidRPr="00447B1C">
        <w:rPr>
          <w:noProof/>
          <w:sz w:val="24"/>
          <w:szCs w:val="24"/>
          <w:lang w:val="en-US"/>
        </w:rPr>
        <w:t>.</w:t>
      </w:r>
      <w:r w:rsidRPr="00447B1C">
        <w:rPr>
          <w:noProof/>
          <w:sz w:val="24"/>
          <w:szCs w:val="24"/>
          <w:lang w:val="en-US"/>
        </w:rPr>
        <w:t xml:space="preserve"> </w:t>
      </w:r>
      <w:r w:rsidRPr="00447B1C">
        <w:rPr>
          <w:i/>
          <w:noProof/>
          <w:sz w:val="24"/>
          <w:szCs w:val="24"/>
          <w:lang w:val="en-US"/>
        </w:rPr>
        <w:t>The New York Times</w:t>
      </w:r>
      <w:r w:rsidRPr="00447B1C">
        <w:rPr>
          <w:noProof/>
          <w:sz w:val="24"/>
          <w:szCs w:val="24"/>
          <w:lang w:val="en-US"/>
        </w:rPr>
        <w:t xml:space="preserve">, </w:t>
      </w:r>
      <w:r w:rsidR="006F0EA0" w:rsidRPr="00447B1C">
        <w:rPr>
          <w:noProof/>
          <w:sz w:val="24"/>
          <w:szCs w:val="24"/>
          <w:lang w:val="en-US"/>
        </w:rPr>
        <w:t xml:space="preserve">1 </w:t>
      </w:r>
      <w:r w:rsidRPr="00447B1C">
        <w:rPr>
          <w:noProof/>
          <w:sz w:val="24"/>
          <w:szCs w:val="24"/>
          <w:lang w:val="en-US"/>
        </w:rPr>
        <w:t>Apr</w:t>
      </w:r>
      <w:bookmarkEnd w:id="13"/>
      <w:r w:rsidR="005B2D2B" w:rsidRPr="00447B1C">
        <w:rPr>
          <w:noProof/>
          <w:sz w:val="24"/>
          <w:szCs w:val="24"/>
          <w:lang w:val="en-US"/>
        </w:rPr>
        <w:t>.</w:t>
      </w:r>
      <w:r w:rsidR="006F0EA0" w:rsidRPr="00447B1C">
        <w:rPr>
          <w:noProof/>
          <w:sz w:val="24"/>
          <w:szCs w:val="24"/>
          <w:lang w:val="en-US"/>
        </w:rPr>
        <w:t xml:space="preserve"> p.1.</w:t>
      </w:r>
    </w:p>
    <w:p w14:paraId="5983EC7C" w14:textId="381A1483" w:rsidR="008971AC" w:rsidRPr="00447B1C" w:rsidRDefault="008971AC" w:rsidP="00447B1C">
      <w:pPr>
        <w:spacing w:after="240" w:line="360" w:lineRule="auto"/>
        <w:ind w:left="720" w:hanging="720"/>
        <w:jc w:val="both"/>
        <w:rPr>
          <w:noProof/>
          <w:sz w:val="24"/>
          <w:szCs w:val="24"/>
          <w:lang w:val="en-US"/>
        </w:rPr>
      </w:pPr>
      <w:bookmarkStart w:id="14" w:name="_ENREF_17"/>
      <w:r w:rsidRPr="00447B1C">
        <w:rPr>
          <w:noProof/>
          <w:sz w:val="24"/>
          <w:szCs w:val="24"/>
          <w:lang w:val="en-US"/>
        </w:rPr>
        <w:t>D</w:t>
      </w:r>
      <w:r w:rsidR="006F0EA0" w:rsidRPr="00447B1C">
        <w:rPr>
          <w:noProof/>
          <w:sz w:val="24"/>
          <w:szCs w:val="24"/>
          <w:lang w:val="en-US"/>
        </w:rPr>
        <w:t xml:space="preserve">workin, </w:t>
      </w:r>
      <w:r w:rsidR="005B2D2B" w:rsidRPr="00447B1C">
        <w:rPr>
          <w:noProof/>
          <w:sz w:val="24"/>
          <w:szCs w:val="24"/>
          <w:lang w:val="en-US"/>
        </w:rPr>
        <w:t>A.,</w:t>
      </w:r>
      <w:r w:rsidRPr="00447B1C">
        <w:rPr>
          <w:noProof/>
          <w:sz w:val="24"/>
          <w:szCs w:val="24"/>
          <w:lang w:val="en-US"/>
        </w:rPr>
        <w:t xml:space="preserve"> 1990. </w:t>
      </w:r>
      <w:r w:rsidRPr="00447B1C">
        <w:rPr>
          <w:i/>
          <w:noProof/>
          <w:sz w:val="24"/>
          <w:szCs w:val="24"/>
          <w:lang w:val="en-US"/>
        </w:rPr>
        <w:t>Mercy</w:t>
      </w:r>
      <w:r w:rsidR="00CB236A">
        <w:rPr>
          <w:noProof/>
          <w:sz w:val="24"/>
          <w:szCs w:val="24"/>
          <w:lang w:val="en-US"/>
        </w:rPr>
        <w:t>.</w:t>
      </w:r>
      <w:r w:rsidRPr="00447B1C">
        <w:rPr>
          <w:i/>
          <w:noProof/>
          <w:sz w:val="24"/>
          <w:szCs w:val="24"/>
          <w:lang w:val="en-US"/>
        </w:rPr>
        <w:t xml:space="preserve"> </w:t>
      </w:r>
      <w:r w:rsidR="005B2D2B" w:rsidRPr="00447B1C">
        <w:rPr>
          <w:noProof/>
          <w:sz w:val="24"/>
          <w:szCs w:val="24"/>
          <w:lang w:val="en-US"/>
        </w:rPr>
        <w:t>London: Secker &amp; Warburg</w:t>
      </w:r>
      <w:r w:rsidRPr="00447B1C">
        <w:rPr>
          <w:noProof/>
          <w:sz w:val="24"/>
          <w:szCs w:val="24"/>
          <w:lang w:val="en-US"/>
        </w:rPr>
        <w:t>.</w:t>
      </w:r>
      <w:bookmarkEnd w:id="14"/>
    </w:p>
    <w:p w14:paraId="643F1B4C" w14:textId="39D57EAF" w:rsidR="008971AC" w:rsidRPr="00447B1C" w:rsidRDefault="008971AC" w:rsidP="00447B1C">
      <w:pPr>
        <w:spacing w:after="240" w:line="360" w:lineRule="auto"/>
        <w:ind w:left="720" w:hanging="720"/>
        <w:jc w:val="both"/>
        <w:rPr>
          <w:noProof/>
          <w:sz w:val="24"/>
          <w:szCs w:val="24"/>
          <w:lang w:val="en-US"/>
        </w:rPr>
      </w:pPr>
      <w:bookmarkStart w:id="15" w:name="_ENREF_18"/>
      <w:r w:rsidRPr="00447B1C">
        <w:rPr>
          <w:noProof/>
          <w:sz w:val="24"/>
          <w:szCs w:val="24"/>
          <w:lang w:val="en-US"/>
        </w:rPr>
        <w:t>F</w:t>
      </w:r>
      <w:r w:rsidR="009C0993" w:rsidRPr="00447B1C">
        <w:rPr>
          <w:noProof/>
          <w:sz w:val="24"/>
          <w:szCs w:val="24"/>
          <w:lang w:val="en-US"/>
        </w:rPr>
        <w:t>lood</w:t>
      </w:r>
      <w:r w:rsidRPr="00447B1C">
        <w:rPr>
          <w:noProof/>
          <w:sz w:val="24"/>
          <w:szCs w:val="24"/>
          <w:lang w:val="en-US"/>
        </w:rPr>
        <w:t>, A</w:t>
      </w:r>
      <w:r w:rsidR="008A1110" w:rsidRPr="00447B1C">
        <w:rPr>
          <w:noProof/>
          <w:sz w:val="24"/>
          <w:szCs w:val="24"/>
          <w:lang w:val="en-US"/>
        </w:rPr>
        <w:t>.,</w:t>
      </w:r>
      <w:r w:rsidR="009C0993" w:rsidRPr="00447B1C">
        <w:rPr>
          <w:noProof/>
          <w:sz w:val="24"/>
          <w:szCs w:val="24"/>
          <w:lang w:val="en-US"/>
        </w:rPr>
        <w:t xml:space="preserve"> 201</w:t>
      </w:r>
      <w:r w:rsidRPr="00447B1C">
        <w:rPr>
          <w:noProof/>
          <w:sz w:val="24"/>
          <w:szCs w:val="24"/>
          <w:lang w:val="en-US"/>
        </w:rPr>
        <w:t xml:space="preserve">2a. </w:t>
      </w:r>
      <w:r w:rsidRPr="00447B1C">
        <w:rPr>
          <w:i/>
          <w:noProof/>
          <w:sz w:val="24"/>
          <w:szCs w:val="24"/>
          <w:lang w:val="en-US"/>
        </w:rPr>
        <w:t xml:space="preserve">Fifty </w:t>
      </w:r>
      <w:r w:rsidR="008A1110" w:rsidRPr="00447B1C">
        <w:rPr>
          <w:i/>
          <w:noProof/>
          <w:sz w:val="24"/>
          <w:szCs w:val="24"/>
          <w:lang w:val="en-US"/>
        </w:rPr>
        <w:t>s</w:t>
      </w:r>
      <w:r w:rsidR="006B5332" w:rsidRPr="00447B1C">
        <w:rPr>
          <w:i/>
          <w:noProof/>
          <w:sz w:val="24"/>
          <w:szCs w:val="24"/>
          <w:lang w:val="en-US"/>
        </w:rPr>
        <w:t>hades</w:t>
      </w:r>
      <w:r w:rsidR="008A1110" w:rsidRPr="00447B1C">
        <w:rPr>
          <w:noProof/>
          <w:sz w:val="24"/>
          <w:szCs w:val="24"/>
          <w:lang w:val="en-US"/>
        </w:rPr>
        <w:t xml:space="preserve"> c</w:t>
      </w:r>
      <w:r w:rsidRPr="00447B1C">
        <w:rPr>
          <w:noProof/>
          <w:sz w:val="24"/>
          <w:szCs w:val="24"/>
          <w:lang w:val="en-US"/>
        </w:rPr>
        <w:t>onde</w:t>
      </w:r>
      <w:r w:rsidR="008A1110" w:rsidRPr="00447B1C">
        <w:rPr>
          <w:noProof/>
          <w:sz w:val="24"/>
          <w:szCs w:val="24"/>
          <w:lang w:val="en-US"/>
        </w:rPr>
        <w:t>mned as manual for ‘sex torture.</w:t>
      </w:r>
      <w:r w:rsidR="00665078" w:rsidRPr="00447B1C">
        <w:rPr>
          <w:noProof/>
          <w:sz w:val="24"/>
          <w:szCs w:val="24"/>
          <w:lang w:val="en-US"/>
        </w:rPr>
        <w:t>’</w:t>
      </w:r>
      <w:r w:rsidR="008A1110" w:rsidRPr="00447B1C">
        <w:rPr>
          <w:i/>
          <w:noProof/>
          <w:sz w:val="24"/>
          <w:szCs w:val="24"/>
          <w:lang w:val="en-US"/>
        </w:rPr>
        <w:t xml:space="preserve"> The Guardian</w:t>
      </w:r>
      <w:r w:rsidR="008A1110" w:rsidRPr="00447B1C">
        <w:rPr>
          <w:noProof/>
          <w:sz w:val="24"/>
          <w:szCs w:val="24"/>
          <w:lang w:val="en-US"/>
        </w:rPr>
        <w:t>, [online]</w:t>
      </w:r>
      <w:r w:rsidRPr="00447B1C">
        <w:rPr>
          <w:noProof/>
          <w:sz w:val="24"/>
          <w:szCs w:val="24"/>
          <w:lang w:val="en-US"/>
        </w:rPr>
        <w:t xml:space="preserve"> </w:t>
      </w:r>
      <w:r w:rsidR="009C0993" w:rsidRPr="00447B1C">
        <w:rPr>
          <w:noProof/>
          <w:sz w:val="24"/>
          <w:szCs w:val="24"/>
          <w:lang w:val="en-US"/>
        </w:rPr>
        <w:t xml:space="preserve">25 </w:t>
      </w:r>
      <w:r w:rsidRPr="00447B1C">
        <w:rPr>
          <w:noProof/>
          <w:sz w:val="24"/>
          <w:szCs w:val="24"/>
          <w:lang w:val="en-US"/>
        </w:rPr>
        <w:t>August</w:t>
      </w:r>
      <w:r w:rsidR="00665078" w:rsidRPr="00447B1C">
        <w:rPr>
          <w:noProof/>
          <w:sz w:val="24"/>
          <w:szCs w:val="24"/>
          <w:lang w:val="en-US"/>
        </w:rPr>
        <w:t>. Available at:</w:t>
      </w:r>
      <w:r w:rsidR="009C0993" w:rsidRPr="00447B1C">
        <w:rPr>
          <w:noProof/>
          <w:sz w:val="24"/>
          <w:szCs w:val="24"/>
          <w:lang w:val="en-US"/>
        </w:rPr>
        <w:t xml:space="preserve"> &lt;http://www.theguardian.com/books/2012/aug/24/fifty-shades-grey-domestic-violence-campaigners&gt;</w:t>
      </w:r>
      <w:bookmarkEnd w:id="15"/>
      <w:r w:rsidR="00665078" w:rsidRPr="00447B1C">
        <w:rPr>
          <w:noProof/>
          <w:sz w:val="24"/>
          <w:szCs w:val="24"/>
          <w:lang w:val="en-US"/>
        </w:rPr>
        <w:t xml:space="preserve"> </w:t>
      </w:r>
      <w:r w:rsidR="00665078" w:rsidRPr="00447B1C">
        <w:rPr>
          <w:sz w:val="24"/>
          <w:szCs w:val="24"/>
        </w:rPr>
        <w:t>[Accessed 31 January 2013]</w:t>
      </w:r>
      <w:r w:rsidR="00CB236A">
        <w:rPr>
          <w:sz w:val="24"/>
          <w:szCs w:val="24"/>
        </w:rPr>
        <w:t>.</w:t>
      </w:r>
    </w:p>
    <w:p w14:paraId="64070DB8" w14:textId="4E69DD16" w:rsidR="008971AC" w:rsidRPr="00447B1C" w:rsidRDefault="008971AC" w:rsidP="00447B1C">
      <w:pPr>
        <w:spacing w:after="240" w:line="360" w:lineRule="auto"/>
        <w:ind w:left="720" w:hanging="720"/>
        <w:jc w:val="both"/>
        <w:rPr>
          <w:noProof/>
          <w:sz w:val="24"/>
          <w:szCs w:val="24"/>
          <w:lang w:val="en-US"/>
        </w:rPr>
      </w:pPr>
      <w:bookmarkStart w:id="16" w:name="_ENREF_19"/>
      <w:r w:rsidRPr="00447B1C">
        <w:rPr>
          <w:noProof/>
          <w:sz w:val="24"/>
          <w:szCs w:val="24"/>
          <w:lang w:val="en-US"/>
        </w:rPr>
        <w:t>F</w:t>
      </w:r>
      <w:r w:rsidR="009C0993" w:rsidRPr="00447B1C">
        <w:rPr>
          <w:noProof/>
          <w:sz w:val="24"/>
          <w:szCs w:val="24"/>
          <w:lang w:val="en-US"/>
        </w:rPr>
        <w:t>lood</w:t>
      </w:r>
      <w:r w:rsidRPr="00447B1C">
        <w:rPr>
          <w:noProof/>
          <w:sz w:val="24"/>
          <w:szCs w:val="24"/>
          <w:lang w:val="en-US"/>
        </w:rPr>
        <w:t>, A</w:t>
      </w:r>
      <w:r w:rsidR="00665078" w:rsidRPr="00447B1C">
        <w:rPr>
          <w:noProof/>
          <w:sz w:val="24"/>
          <w:szCs w:val="24"/>
          <w:lang w:val="en-US"/>
        </w:rPr>
        <w:t>.,</w:t>
      </w:r>
      <w:r w:rsidRPr="00447B1C">
        <w:rPr>
          <w:noProof/>
          <w:sz w:val="24"/>
          <w:szCs w:val="24"/>
          <w:lang w:val="en-US"/>
        </w:rPr>
        <w:t xml:space="preserve"> 2012b. </w:t>
      </w:r>
      <w:r w:rsidRPr="00447B1C">
        <w:rPr>
          <w:i/>
          <w:noProof/>
          <w:sz w:val="24"/>
          <w:szCs w:val="24"/>
          <w:lang w:val="en-US"/>
        </w:rPr>
        <w:t xml:space="preserve">Fifty </w:t>
      </w:r>
      <w:r w:rsidR="00665078" w:rsidRPr="00447B1C">
        <w:rPr>
          <w:i/>
          <w:noProof/>
          <w:sz w:val="24"/>
          <w:szCs w:val="24"/>
          <w:lang w:val="en-US"/>
        </w:rPr>
        <w:t>s</w:t>
      </w:r>
      <w:r w:rsidR="006B5332" w:rsidRPr="00447B1C">
        <w:rPr>
          <w:i/>
          <w:noProof/>
          <w:sz w:val="24"/>
          <w:szCs w:val="24"/>
          <w:lang w:val="en-US"/>
        </w:rPr>
        <w:t>hades</w:t>
      </w:r>
      <w:r w:rsidRPr="00447B1C">
        <w:rPr>
          <w:i/>
          <w:noProof/>
          <w:sz w:val="24"/>
          <w:szCs w:val="24"/>
          <w:lang w:val="en-US"/>
        </w:rPr>
        <w:t xml:space="preserve"> of Grey</w:t>
      </w:r>
      <w:r w:rsidR="00665078" w:rsidRPr="00447B1C">
        <w:rPr>
          <w:noProof/>
          <w:sz w:val="24"/>
          <w:szCs w:val="24"/>
          <w:lang w:val="en-US"/>
        </w:rPr>
        <w:t xml:space="preserve"> thrusts erotica into the m</w:t>
      </w:r>
      <w:r w:rsidRPr="00447B1C">
        <w:rPr>
          <w:noProof/>
          <w:sz w:val="24"/>
          <w:szCs w:val="24"/>
          <w:lang w:val="en-US"/>
        </w:rPr>
        <w:t>ainstream</w:t>
      </w:r>
      <w:r w:rsidR="00665078" w:rsidRPr="00447B1C">
        <w:rPr>
          <w:noProof/>
          <w:sz w:val="24"/>
          <w:szCs w:val="24"/>
          <w:lang w:val="en-US"/>
        </w:rPr>
        <w:t>.</w:t>
      </w:r>
      <w:r w:rsidRPr="00447B1C">
        <w:rPr>
          <w:noProof/>
          <w:sz w:val="24"/>
          <w:szCs w:val="24"/>
          <w:lang w:val="en-US"/>
        </w:rPr>
        <w:t xml:space="preserve"> </w:t>
      </w:r>
      <w:r w:rsidRPr="00447B1C">
        <w:rPr>
          <w:i/>
          <w:noProof/>
          <w:sz w:val="24"/>
          <w:szCs w:val="24"/>
          <w:lang w:val="en-US"/>
        </w:rPr>
        <w:t>The Guardian</w:t>
      </w:r>
      <w:r w:rsidRPr="00447B1C">
        <w:rPr>
          <w:noProof/>
          <w:sz w:val="24"/>
          <w:szCs w:val="24"/>
          <w:lang w:val="en-US"/>
        </w:rPr>
        <w:t>,</w:t>
      </w:r>
      <w:r w:rsidR="00665078" w:rsidRPr="00447B1C">
        <w:rPr>
          <w:noProof/>
          <w:sz w:val="24"/>
          <w:szCs w:val="24"/>
          <w:lang w:val="en-US"/>
        </w:rPr>
        <w:t xml:space="preserve"> [online]</w:t>
      </w:r>
      <w:r w:rsidRPr="00447B1C">
        <w:rPr>
          <w:noProof/>
          <w:sz w:val="24"/>
          <w:szCs w:val="24"/>
          <w:lang w:val="en-US"/>
        </w:rPr>
        <w:t xml:space="preserve"> </w:t>
      </w:r>
      <w:r w:rsidR="009C0993" w:rsidRPr="00447B1C">
        <w:rPr>
          <w:noProof/>
          <w:sz w:val="24"/>
          <w:szCs w:val="24"/>
          <w:lang w:val="en-US"/>
        </w:rPr>
        <w:t xml:space="preserve">26 </w:t>
      </w:r>
      <w:r w:rsidRPr="00447B1C">
        <w:rPr>
          <w:noProof/>
          <w:sz w:val="24"/>
          <w:szCs w:val="24"/>
          <w:lang w:val="en-US"/>
        </w:rPr>
        <w:t>April</w:t>
      </w:r>
      <w:r w:rsidR="00665078" w:rsidRPr="00447B1C">
        <w:rPr>
          <w:noProof/>
          <w:sz w:val="24"/>
          <w:szCs w:val="24"/>
          <w:lang w:val="en-US"/>
        </w:rPr>
        <w:t>. Available at:</w:t>
      </w:r>
      <w:r w:rsidR="009C0993" w:rsidRPr="00447B1C">
        <w:rPr>
          <w:noProof/>
          <w:sz w:val="24"/>
          <w:szCs w:val="24"/>
          <w:lang w:val="en-US"/>
        </w:rPr>
        <w:t xml:space="preserve"> &lt;http://www.theguardian.com/books/2012/apr/25/fifty-shades-grey-erotica-mainstream&gt;</w:t>
      </w:r>
      <w:bookmarkEnd w:id="16"/>
      <w:r w:rsidR="00665078" w:rsidRPr="00447B1C">
        <w:rPr>
          <w:noProof/>
          <w:sz w:val="24"/>
          <w:szCs w:val="24"/>
          <w:lang w:val="en-US"/>
        </w:rPr>
        <w:t xml:space="preserve"> </w:t>
      </w:r>
      <w:r w:rsidR="00665078" w:rsidRPr="00447B1C">
        <w:rPr>
          <w:sz w:val="24"/>
          <w:szCs w:val="24"/>
        </w:rPr>
        <w:t>[Accessed 31 January 2013]</w:t>
      </w:r>
      <w:r w:rsidR="00CB236A">
        <w:rPr>
          <w:sz w:val="24"/>
          <w:szCs w:val="24"/>
        </w:rPr>
        <w:t>.</w:t>
      </w:r>
    </w:p>
    <w:p w14:paraId="7DA6473F" w14:textId="5B91C87E" w:rsidR="008971AC" w:rsidRPr="00447B1C" w:rsidRDefault="008971AC" w:rsidP="00447B1C">
      <w:pPr>
        <w:spacing w:after="240" w:line="360" w:lineRule="auto"/>
        <w:ind w:left="720" w:hanging="720"/>
        <w:jc w:val="both"/>
        <w:rPr>
          <w:noProof/>
          <w:sz w:val="24"/>
          <w:szCs w:val="24"/>
          <w:lang w:val="en-US"/>
        </w:rPr>
      </w:pPr>
      <w:bookmarkStart w:id="17" w:name="_ENREF_20"/>
      <w:r w:rsidRPr="00447B1C">
        <w:rPr>
          <w:noProof/>
          <w:sz w:val="24"/>
          <w:szCs w:val="24"/>
          <w:lang w:val="en-US"/>
        </w:rPr>
        <w:t>G</w:t>
      </w:r>
      <w:r w:rsidR="00AC7E73" w:rsidRPr="00447B1C">
        <w:rPr>
          <w:noProof/>
          <w:sz w:val="24"/>
          <w:szCs w:val="24"/>
          <w:lang w:val="en-US"/>
        </w:rPr>
        <w:t>alanes</w:t>
      </w:r>
      <w:r w:rsidRPr="00447B1C">
        <w:rPr>
          <w:noProof/>
          <w:sz w:val="24"/>
          <w:szCs w:val="24"/>
          <w:lang w:val="en-US"/>
        </w:rPr>
        <w:t>, P</w:t>
      </w:r>
      <w:r w:rsidR="00703E49" w:rsidRPr="00447B1C">
        <w:rPr>
          <w:noProof/>
          <w:sz w:val="24"/>
          <w:szCs w:val="24"/>
          <w:lang w:val="en-US"/>
        </w:rPr>
        <w:t>.,</w:t>
      </w:r>
      <w:r w:rsidRPr="00447B1C">
        <w:rPr>
          <w:noProof/>
          <w:sz w:val="24"/>
          <w:szCs w:val="24"/>
          <w:lang w:val="en-US"/>
        </w:rPr>
        <w:t xml:space="preserve"> 2012. </w:t>
      </w:r>
      <w:r w:rsidR="00703E49" w:rsidRPr="00447B1C">
        <w:rPr>
          <w:noProof/>
          <w:sz w:val="24"/>
          <w:szCs w:val="24"/>
          <w:lang w:val="en-US"/>
        </w:rPr>
        <w:t>Fifty shades of r</w:t>
      </w:r>
      <w:r w:rsidRPr="00447B1C">
        <w:rPr>
          <w:noProof/>
          <w:sz w:val="24"/>
          <w:szCs w:val="24"/>
          <w:lang w:val="en-US"/>
        </w:rPr>
        <w:t>ed</w:t>
      </w:r>
      <w:r w:rsidR="00703E49" w:rsidRPr="00447B1C">
        <w:rPr>
          <w:noProof/>
          <w:sz w:val="24"/>
          <w:szCs w:val="24"/>
          <w:lang w:val="en-US"/>
        </w:rPr>
        <w:t>.</w:t>
      </w:r>
      <w:r w:rsidRPr="00447B1C">
        <w:rPr>
          <w:noProof/>
          <w:sz w:val="24"/>
          <w:szCs w:val="24"/>
          <w:lang w:val="en-US"/>
        </w:rPr>
        <w:t xml:space="preserve"> </w:t>
      </w:r>
      <w:r w:rsidRPr="00447B1C">
        <w:rPr>
          <w:i/>
          <w:noProof/>
          <w:sz w:val="24"/>
          <w:szCs w:val="24"/>
          <w:lang w:val="en-US"/>
        </w:rPr>
        <w:t>The New York Times</w:t>
      </w:r>
      <w:r w:rsidRPr="00447B1C">
        <w:rPr>
          <w:noProof/>
          <w:sz w:val="24"/>
          <w:szCs w:val="24"/>
          <w:lang w:val="en-US"/>
        </w:rPr>
        <w:t xml:space="preserve">, </w:t>
      </w:r>
      <w:r w:rsidR="00FF0F6A" w:rsidRPr="00447B1C">
        <w:rPr>
          <w:noProof/>
          <w:sz w:val="24"/>
          <w:szCs w:val="24"/>
          <w:lang w:val="en-US"/>
        </w:rPr>
        <w:t xml:space="preserve">13 </w:t>
      </w:r>
      <w:r w:rsidRPr="00447B1C">
        <w:rPr>
          <w:noProof/>
          <w:sz w:val="24"/>
          <w:szCs w:val="24"/>
          <w:lang w:val="en-US"/>
        </w:rPr>
        <w:t>May</w:t>
      </w:r>
      <w:r w:rsidR="00FF0F6A" w:rsidRPr="00447B1C">
        <w:rPr>
          <w:noProof/>
          <w:sz w:val="24"/>
          <w:szCs w:val="24"/>
          <w:lang w:val="en-US"/>
        </w:rPr>
        <w:t xml:space="preserve"> p.8</w:t>
      </w:r>
      <w:r w:rsidRPr="00447B1C">
        <w:rPr>
          <w:noProof/>
          <w:sz w:val="24"/>
          <w:szCs w:val="24"/>
          <w:lang w:val="en-US"/>
        </w:rPr>
        <w:t>.</w:t>
      </w:r>
      <w:bookmarkEnd w:id="17"/>
    </w:p>
    <w:p w14:paraId="6F08424E" w14:textId="02C580FD" w:rsidR="008971AC" w:rsidRPr="00447B1C" w:rsidRDefault="008971AC" w:rsidP="00447B1C">
      <w:pPr>
        <w:spacing w:after="240" w:line="360" w:lineRule="auto"/>
        <w:ind w:left="720" w:hanging="720"/>
        <w:jc w:val="both"/>
        <w:rPr>
          <w:noProof/>
          <w:sz w:val="24"/>
          <w:szCs w:val="24"/>
          <w:lang w:val="en-US"/>
        </w:rPr>
      </w:pPr>
      <w:bookmarkStart w:id="18" w:name="_ENREF_21"/>
      <w:r w:rsidRPr="00447B1C">
        <w:rPr>
          <w:noProof/>
          <w:sz w:val="24"/>
          <w:szCs w:val="24"/>
          <w:lang w:val="en-US"/>
        </w:rPr>
        <w:t>G</w:t>
      </w:r>
      <w:r w:rsidR="00FF0F6A" w:rsidRPr="00447B1C">
        <w:rPr>
          <w:noProof/>
          <w:sz w:val="24"/>
          <w:szCs w:val="24"/>
          <w:lang w:val="en-US"/>
        </w:rPr>
        <w:t>odson</w:t>
      </w:r>
      <w:r w:rsidRPr="00447B1C">
        <w:rPr>
          <w:noProof/>
          <w:sz w:val="24"/>
          <w:szCs w:val="24"/>
          <w:lang w:val="en-US"/>
        </w:rPr>
        <w:t>, S</w:t>
      </w:r>
      <w:r w:rsidR="00703E49" w:rsidRPr="00447B1C">
        <w:rPr>
          <w:noProof/>
          <w:sz w:val="24"/>
          <w:szCs w:val="24"/>
          <w:lang w:val="en-US"/>
        </w:rPr>
        <w:t>.,</w:t>
      </w:r>
      <w:r w:rsidRPr="00447B1C">
        <w:rPr>
          <w:noProof/>
          <w:sz w:val="24"/>
          <w:szCs w:val="24"/>
          <w:lang w:val="en-US"/>
        </w:rPr>
        <w:t xml:space="preserve"> 2012. Mid</w:t>
      </w:r>
      <w:r w:rsidR="00703E49" w:rsidRPr="00447B1C">
        <w:rPr>
          <w:noProof/>
          <w:sz w:val="24"/>
          <w:szCs w:val="24"/>
          <w:lang w:val="en-US"/>
        </w:rPr>
        <w:t>life sex: the twenty questions you should a</w:t>
      </w:r>
      <w:r w:rsidRPr="00447B1C">
        <w:rPr>
          <w:noProof/>
          <w:sz w:val="24"/>
          <w:szCs w:val="24"/>
          <w:lang w:val="en-US"/>
        </w:rPr>
        <w:t>sk</w:t>
      </w:r>
      <w:r w:rsidR="00703E49" w:rsidRPr="00447B1C">
        <w:rPr>
          <w:noProof/>
          <w:sz w:val="24"/>
          <w:szCs w:val="24"/>
          <w:lang w:val="en-US"/>
        </w:rPr>
        <w:t>.</w:t>
      </w:r>
      <w:r w:rsidRPr="00447B1C">
        <w:rPr>
          <w:noProof/>
          <w:sz w:val="24"/>
          <w:szCs w:val="24"/>
          <w:lang w:val="en-US"/>
        </w:rPr>
        <w:t xml:space="preserve"> </w:t>
      </w:r>
      <w:r w:rsidRPr="00447B1C">
        <w:rPr>
          <w:i/>
          <w:noProof/>
          <w:sz w:val="24"/>
          <w:szCs w:val="24"/>
          <w:lang w:val="en-US"/>
        </w:rPr>
        <w:t>The Times</w:t>
      </w:r>
      <w:r w:rsidRPr="00447B1C">
        <w:rPr>
          <w:noProof/>
          <w:sz w:val="24"/>
          <w:szCs w:val="24"/>
          <w:lang w:val="en-US"/>
        </w:rPr>
        <w:t xml:space="preserve">, </w:t>
      </w:r>
      <w:r w:rsidR="00703E49" w:rsidRPr="00447B1C">
        <w:rPr>
          <w:noProof/>
          <w:sz w:val="24"/>
          <w:szCs w:val="24"/>
          <w:lang w:val="en-US"/>
        </w:rPr>
        <w:t>11 Aug.</w:t>
      </w:r>
      <w:r w:rsidR="00FF0F6A" w:rsidRPr="00447B1C">
        <w:rPr>
          <w:noProof/>
          <w:sz w:val="24"/>
          <w:szCs w:val="24"/>
          <w:lang w:val="en-US"/>
        </w:rPr>
        <w:t xml:space="preserve"> pp.4-5</w:t>
      </w:r>
      <w:r w:rsidRPr="00447B1C">
        <w:rPr>
          <w:noProof/>
          <w:sz w:val="24"/>
          <w:szCs w:val="24"/>
          <w:lang w:val="en-US"/>
        </w:rPr>
        <w:t>.</w:t>
      </w:r>
      <w:bookmarkEnd w:id="18"/>
    </w:p>
    <w:p w14:paraId="2AE4A572" w14:textId="6DF21D02" w:rsidR="008971AC" w:rsidRPr="00447B1C" w:rsidRDefault="008971AC" w:rsidP="00447B1C">
      <w:pPr>
        <w:spacing w:after="240" w:line="360" w:lineRule="auto"/>
        <w:ind w:left="720" w:hanging="720"/>
        <w:jc w:val="both"/>
        <w:rPr>
          <w:noProof/>
          <w:sz w:val="24"/>
          <w:szCs w:val="24"/>
          <w:lang w:val="en-US"/>
        </w:rPr>
      </w:pPr>
      <w:bookmarkStart w:id="19" w:name="_ENREF_22"/>
      <w:r w:rsidRPr="00447B1C">
        <w:rPr>
          <w:noProof/>
          <w:sz w:val="24"/>
          <w:szCs w:val="24"/>
          <w:lang w:val="en-US"/>
        </w:rPr>
        <w:t>G</w:t>
      </w:r>
      <w:r w:rsidR="00FF0F6A" w:rsidRPr="00447B1C">
        <w:rPr>
          <w:noProof/>
          <w:sz w:val="24"/>
          <w:szCs w:val="24"/>
          <w:lang w:val="en-US"/>
        </w:rPr>
        <w:t>roskop</w:t>
      </w:r>
      <w:r w:rsidRPr="00447B1C">
        <w:rPr>
          <w:noProof/>
          <w:sz w:val="24"/>
          <w:szCs w:val="24"/>
          <w:lang w:val="en-US"/>
        </w:rPr>
        <w:t>, V</w:t>
      </w:r>
      <w:r w:rsidR="00703E49" w:rsidRPr="00447B1C">
        <w:rPr>
          <w:noProof/>
          <w:sz w:val="24"/>
          <w:szCs w:val="24"/>
          <w:lang w:val="en-US"/>
        </w:rPr>
        <w:t>.,</w:t>
      </w:r>
      <w:r w:rsidRPr="00447B1C">
        <w:rPr>
          <w:noProof/>
          <w:sz w:val="24"/>
          <w:szCs w:val="24"/>
          <w:lang w:val="en-US"/>
        </w:rPr>
        <w:t xml:space="preserve"> 2012. </w:t>
      </w:r>
      <w:r w:rsidRPr="00447B1C">
        <w:rPr>
          <w:i/>
          <w:noProof/>
          <w:sz w:val="24"/>
          <w:szCs w:val="24"/>
          <w:lang w:val="en-US"/>
        </w:rPr>
        <w:t xml:space="preserve">Fifty </w:t>
      </w:r>
      <w:r w:rsidR="00703E49" w:rsidRPr="00447B1C">
        <w:rPr>
          <w:i/>
          <w:noProof/>
          <w:sz w:val="24"/>
          <w:szCs w:val="24"/>
          <w:lang w:val="en-US"/>
        </w:rPr>
        <w:t>s</w:t>
      </w:r>
      <w:r w:rsidR="006B5332" w:rsidRPr="00447B1C">
        <w:rPr>
          <w:i/>
          <w:noProof/>
          <w:sz w:val="24"/>
          <w:szCs w:val="24"/>
          <w:lang w:val="en-US"/>
        </w:rPr>
        <w:t>hades</w:t>
      </w:r>
      <w:r w:rsidRPr="00447B1C">
        <w:rPr>
          <w:i/>
          <w:noProof/>
          <w:sz w:val="24"/>
          <w:szCs w:val="24"/>
          <w:lang w:val="en-US"/>
        </w:rPr>
        <w:t xml:space="preserve"> of Grey</w:t>
      </w:r>
      <w:r w:rsidR="00703E49" w:rsidRPr="00447B1C">
        <w:rPr>
          <w:noProof/>
          <w:sz w:val="24"/>
          <w:szCs w:val="24"/>
          <w:lang w:val="en-US"/>
        </w:rPr>
        <w:t xml:space="preserve"> has done wonders f</w:t>
      </w:r>
      <w:r w:rsidRPr="00447B1C">
        <w:rPr>
          <w:noProof/>
          <w:sz w:val="24"/>
          <w:szCs w:val="24"/>
          <w:lang w:val="en-US"/>
        </w:rPr>
        <w:t xml:space="preserve">or </w:t>
      </w:r>
      <w:r w:rsidR="00703E49" w:rsidRPr="00447B1C">
        <w:rPr>
          <w:noProof/>
          <w:sz w:val="24"/>
          <w:szCs w:val="24"/>
          <w:lang w:val="en-US"/>
        </w:rPr>
        <w:t>b</w:t>
      </w:r>
      <w:r w:rsidRPr="00447B1C">
        <w:rPr>
          <w:noProof/>
          <w:sz w:val="24"/>
          <w:szCs w:val="24"/>
          <w:lang w:val="en-US"/>
        </w:rPr>
        <w:t xml:space="preserve">ook </w:t>
      </w:r>
      <w:r w:rsidR="00703E49" w:rsidRPr="00447B1C">
        <w:rPr>
          <w:noProof/>
          <w:sz w:val="24"/>
          <w:szCs w:val="24"/>
          <w:lang w:val="en-US"/>
        </w:rPr>
        <w:t>s</w:t>
      </w:r>
      <w:r w:rsidRPr="00447B1C">
        <w:rPr>
          <w:noProof/>
          <w:sz w:val="24"/>
          <w:szCs w:val="24"/>
          <w:lang w:val="en-US"/>
        </w:rPr>
        <w:t xml:space="preserve">elling, </w:t>
      </w:r>
      <w:r w:rsidR="00703E49" w:rsidRPr="00447B1C">
        <w:rPr>
          <w:noProof/>
          <w:sz w:val="24"/>
          <w:szCs w:val="24"/>
          <w:lang w:val="en-US"/>
        </w:rPr>
        <w:t>b</w:t>
      </w:r>
      <w:r w:rsidRPr="00447B1C">
        <w:rPr>
          <w:noProof/>
          <w:sz w:val="24"/>
          <w:szCs w:val="24"/>
          <w:lang w:val="en-US"/>
        </w:rPr>
        <w:t xml:space="preserve">ut </w:t>
      </w:r>
      <w:r w:rsidR="00703E49" w:rsidRPr="00447B1C">
        <w:rPr>
          <w:noProof/>
          <w:sz w:val="24"/>
          <w:szCs w:val="24"/>
          <w:lang w:val="en-US"/>
        </w:rPr>
        <w:t>n</w:t>
      </w:r>
      <w:r w:rsidRPr="00447B1C">
        <w:rPr>
          <w:noProof/>
          <w:sz w:val="24"/>
          <w:szCs w:val="24"/>
          <w:lang w:val="en-US"/>
        </w:rPr>
        <w:t xml:space="preserve">othing </w:t>
      </w:r>
      <w:r w:rsidR="00703E49" w:rsidRPr="00447B1C">
        <w:rPr>
          <w:noProof/>
          <w:sz w:val="24"/>
          <w:szCs w:val="24"/>
          <w:lang w:val="en-US"/>
        </w:rPr>
        <w:t>f</w:t>
      </w:r>
      <w:r w:rsidRPr="00447B1C">
        <w:rPr>
          <w:noProof/>
          <w:sz w:val="24"/>
          <w:szCs w:val="24"/>
          <w:lang w:val="en-US"/>
        </w:rPr>
        <w:t xml:space="preserve">or </w:t>
      </w:r>
      <w:r w:rsidR="00703E49" w:rsidRPr="00447B1C">
        <w:rPr>
          <w:noProof/>
          <w:sz w:val="24"/>
          <w:szCs w:val="24"/>
          <w:lang w:val="en-US"/>
        </w:rPr>
        <w:t>l</w:t>
      </w:r>
      <w:r w:rsidRPr="00447B1C">
        <w:rPr>
          <w:noProof/>
          <w:sz w:val="24"/>
          <w:szCs w:val="24"/>
          <w:lang w:val="en-US"/>
        </w:rPr>
        <w:t>iterature</w:t>
      </w:r>
      <w:r w:rsidR="00703E49" w:rsidRPr="00447B1C">
        <w:rPr>
          <w:noProof/>
          <w:sz w:val="24"/>
          <w:szCs w:val="24"/>
          <w:lang w:val="en-US"/>
        </w:rPr>
        <w:t>.</w:t>
      </w:r>
      <w:r w:rsidRPr="00447B1C">
        <w:rPr>
          <w:noProof/>
          <w:sz w:val="24"/>
          <w:szCs w:val="24"/>
          <w:lang w:val="en-US"/>
        </w:rPr>
        <w:t xml:space="preserve"> </w:t>
      </w:r>
      <w:r w:rsidRPr="00447B1C">
        <w:rPr>
          <w:i/>
          <w:noProof/>
          <w:sz w:val="24"/>
          <w:szCs w:val="24"/>
          <w:lang w:val="en-US"/>
        </w:rPr>
        <w:t>The Independent</w:t>
      </w:r>
      <w:r w:rsidRPr="00447B1C">
        <w:rPr>
          <w:noProof/>
          <w:sz w:val="24"/>
          <w:szCs w:val="24"/>
          <w:lang w:val="en-US"/>
        </w:rPr>
        <w:t xml:space="preserve">, </w:t>
      </w:r>
      <w:r w:rsidR="00FF0F6A" w:rsidRPr="00447B1C">
        <w:rPr>
          <w:noProof/>
          <w:sz w:val="24"/>
          <w:szCs w:val="24"/>
          <w:lang w:val="en-US"/>
        </w:rPr>
        <w:t xml:space="preserve">5 </w:t>
      </w:r>
      <w:r w:rsidR="00703E49" w:rsidRPr="00447B1C">
        <w:rPr>
          <w:noProof/>
          <w:sz w:val="24"/>
          <w:szCs w:val="24"/>
          <w:lang w:val="en-US"/>
        </w:rPr>
        <w:t>Jul.</w:t>
      </w:r>
      <w:r w:rsidR="00FF0F6A" w:rsidRPr="00447B1C">
        <w:rPr>
          <w:noProof/>
          <w:sz w:val="24"/>
          <w:szCs w:val="24"/>
          <w:lang w:val="en-US"/>
        </w:rPr>
        <w:t xml:space="preserve"> p.18</w:t>
      </w:r>
      <w:r w:rsidRPr="00447B1C">
        <w:rPr>
          <w:noProof/>
          <w:sz w:val="24"/>
          <w:szCs w:val="24"/>
          <w:lang w:val="en-US"/>
        </w:rPr>
        <w:t>.</w:t>
      </w:r>
      <w:bookmarkEnd w:id="19"/>
    </w:p>
    <w:p w14:paraId="20ABCAAD" w14:textId="7C4FD148" w:rsidR="008971AC" w:rsidRPr="00447B1C" w:rsidRDefault="008971AC" w:rsidP="00447B1C">
      <w:pPr>
        <w:spacing w:after="240" w:line="360" w:lineRule="auto"/>
        <w:ind w:left="720" w:hanging="720"/>
        <w:jc w:val="both"/>
        <w:rPr>
          <w:noProof/>
          <w:sz w:val="24"/>
          <w:szCs w:val="24"/>
          <w:lang w:val="en-US"/>
        </w:rPr>
      </w:pPr>
      <w:bookmarkStart w:id="20" w:name="_ENREF_23"/>
      <w:r w:rsidRPr="00447B1C">
        <w:rPr>
          <w:noProof/>
          <w:sz w:val="24"/>
          <w:szCs w:val="24"/>
          <w:lang w:val="en-US"/>
        </w:rPr>
        <w:t>J</w:t>
      </w:r>
      <w:r w:rsidR="004C58DA" w:rsidRPr="00447B1C">
        <w:rPr>
          <w:noProof/>
          <w:sz w:val="24"/>
          <w:szCs w:val="24"/>
          <w:lang w:val="en-US"/>
        </w:rPr>
        <w:t>ames</w:t>
      </w:r>
      <w:r w:rsidRPr="00447B1C">
        <w:rPr>
          <w:noProof/>
          <w:sz w:val="24"/>
          <w:szCs w:val="24"/>
          <w:lang w:val="en-US"/>
        </w:rPr>
        <w:t>, E</w:t>
      </w:r>
      <w:r w:rsidR="00AA4F4D" w:rsidRPr="00447B1C">
        <w:rPr>
          <w:noProof/>
          <w:sz w:val="24"/>
          <w:szCs w:val="24"/>
          <w:lang w:val="en-US"/>
        </w:rPr>
        <w:t>.</w:t>
      </w:r>
      <w:r w:rsidRPr="00447B1C">
        <w:rPr>
          <w:noProof/>
          <w:sz w:val="24"/>
          <w:szCs w:val="24"/>
          <w:lang w:val="en-US"/>
        </w:rPr>
        <w:t xml:space="preserve"> L</w:t>
      </w:r>
      <w:r w:rsidR="00AA4F4D" w:rsidRPr="00447B1C">
        <w:rPr>
          <w:noProof/>
          <w:sz w:val="24"/>
          <w:szCs w:val="24"/>
          <w:lang w:val="en-US"/>
        </w:rPr>
        <w:t>.,</w:t>
      </w:r>
      <w:r w:rsidRPr="00447B1C">
        <w:rPr>
          <w:noProof/>
          <w:sz w:val="24"/>
          <w:szCs w:val="24"/>
          <w:lang w:val="en-US"/>
        </w:rPr>
        <w:t xml:space="preserve"> 2012a. </w:t>
      </w:r>
      <w:r w:rsidR="00165CB4" w:rsidRPr="00447B1C">
        <w:rPr>
          <w:i/>
          <w:noProof/>
          <w:sz w:val="24"/>
          <w:szCs w:val="24"/>
          <w:lang w:val="en-US"/>
        </w:rPr>
        <w:t>Fifty shades of Grey</w:t>
      </w:r>
      <w:r w:rsidR="00CB236A">
        <w:rPr>
          <w:noProof/>
          <w:sz w:val="24"/>
          <w:szCs w:val="24"/>
          <w:lang w:val="en-US"/>
        </w:rPr>
        <w:t>.</w:t>
      </w:r>
      <w:r w:rsidRPr="00447B1C">
        <w:rPr>
          <w:i/>
          <w:noProof/>
          <w:sz w:val="24"/>
          <w:szCs w:val="24"/>
          <w:lang w:val="en-US"/>
        </w:rPr>
        <w:t xml:space="preserve"> </w:t>
      </w:r>
      <w:r w:rsidR="00AA4F4D" w:rsidRPr="00447B1C">
        <w:rPr>
          <w:noProof/>
          <w:sz w:val="24"/>
          <w:szCs w:val="24"/>
          <w:lang w:val="en-US"/>
        </w:rPr>
        <w:t xml:space="preserve">London: </w:t>
      </w:r>
      <w:r w:rsidRPr="00447B1C">
        <w:rPr>
          <w:noProof/>
          <w:sz w:val="24"/>
          <w:szCs w:val="24"/>
          <w:lang w:val="en-US"/>
        </w:rPr>
        <w:t>Arrow Books.</w:t>
      </w:r>
      <w:bookmarkEnd w:id="20"/>
    </w:p>
    <w:p w14:paraId="798B1487" w14:textId="1D1CBC28" w:rsidR="008971AC" w:rsidRPr="00447B1C" w:rsidRDefault="008971AC" w:rsidP="00447B1C">
      <w:pPr>
        <w:spacing w:after="240" w:line="360" w:lineRule="auto"/>
        <w:ind w:left="720" w:hanging="720"/>
        <w:jc w:val="both"/>
        <w:rPr>
          <w:noProof/>
          <w:sz w:val="24"/>
          <w:szCs w:val="24"/>
          <w:lang w:val="en-US"/>
        </w:rPr>
      </w:pPr>
      <w:bookmarkStart w:id="21" w:name="_ENREF_24"/>
      <w:r w:rsidRPr="00447B1C">
        <w:rPr>
          <w:noProof/>
          <w:sz w:val="24"/>
          <w:szCs w:val="24"/>
          <w:lang w:val="en-US"/>
        </w:rPr>
        <w:t>J</w:t>
      </w:r>
      <w:r w:rsidR="004C58DA" w:rsidRPr="00447B1C">
        <w:rPr>
          <w:noProof/>
          <w:sz w:val="24"/>
          <w:szCs w:val="24"/>
          <w:lang w:val="en-US"/>
        </w:rPr>
        <w:t>ames</w:t>
      </w:r>
      <w:r w:rsidRPr="00447B1C">
        <w:rPr>
          <w:noProof/>
          <w:sz w:val="24"/>
          <w:szCs w:val="24"/>
          <w:lang w:val="en-US"/>
        </w:rPr>
        <w:t>, E</w:t>
      </w:r>
      <w:r w:rsidR="00AA4F4D" w:rsidRPr="00447B1C">
        <w:rPr>
          <w:noProof/>
          <w:sz w:val="24"/>
          <w:szCs w:val="24"/>
          <w:lang w:val="en-US"/>
        </w:rPr>
        <w:t>.</w:t>
      </w:r>
      <w:r w:rsidRPr="00447B1C">
        <w:rPr>
          <w:noProof/>
          <w:sz w:val="24"/>
          <w:szCs w:val="24"/>
          <w:lang w:val="en-US"/>
        </w:rPr>
        <w:t xml:space="preserve"> L</w:t>
      </w:r>
      <w:r w:rsidR="00AA4F4D" w:rsidRPr="00447B1C">
        <w:rPr>
          <w:noProof/>
          <w:sz w:val="24"/>
          <w:szCs w:val="24"/>
          <w:lang w:val="en-US"/>
        </w:rPr>
        <w:t>.,</w:t>
      </w:r>
      <w:r w:rsidRPr="00447B1C">
        <w:rPr>
          <w:noProof/>
          <w:sz w:val="24"/>
          <w:szCs w:val="24"/>
          <w:lang w:val="en-US"/>
        </w:rPr>
        <w:t xml:space="preserve"> 2012b. </w:t>
      </w:r>
      <w:r w:rsidR="00165CB4" w:rsidRPr="00447B1C">
        <w:rPr>
          <w:i/>
          <w:noProof/>
          <w:sz w:val="24"/>
          <w:szCs w:val="24"/>
          <w:lang w:val="en-US"/>
        </w:rPr>
        <w:t>Fifty shades darker</w:t>
      </w:r>
      <w:r w:rsidR="00CB236A">
        <w:rPr>
          <w:noProof/>
          <w:sz w:val="24"/>
          <w:szCs w:val="24"/>
          <w:lang w:val="en-US"/>
        </w:rPr>
        <w:t>.</w:t>
      </w:r>
      <w:r w:rsidRPr="00447B1C">
        <w:rPr>
          <w:i/>
          <w:noProof/>
          <w:sz w:val="24"/>
          <w:szCs w:val="24"/>
          <w:lang w:val="en-US"/>
        </w:rPr>
        <w:t xml:space="preserve"> </w:t>
      </w:r>
      <w:r w:rsidR="00AA4F4D" w:rsidRPr="00447B1C">
        <w:rPr>
          <w:noProof/>
          <w:sz w:val="24"/>
          <w:szCs w:val="24"/>
          <w:lang w:val="en-US"/>
        </w:rPr>
        <w:t xml:space="preserve">London: </w:t>
      </w:r>
      <w:r w:rsidRPr="00447B1C">
        <w:rPr>
          <w:noProof/>
          <w:sz w:val="24"/>
          <w:szCs w:val="24"/>
          <w:lang w:val="en-US"/>
        </w:rPr>
        <w:t>Arrow Books.</w:t>
      </w:r>
      <w:bookmarkEnd w:id="21"/>
    </w:p>
    <w:p w14:paraId="679F7C65" w14:textId="1000C8FC" w:rsidR="008971AC" w:rsidRPr="00447B1C" w:rsidRDefault="008971AC" w:rsidP="00447B1C">
      <w:pPr>
        <w:spacing w:after="240" w:line="360" w:lineRule="auto"/>
        <w:ind w:left="720" w:hanging="720"/>
        <w:jc w:val="both"/>
        <w:rPr>
          <w:noProof/>
          <w:sz w:val="24"/>
          <w:szCs w:val="24"/>
          <w:lang w:val="en-US"/>
        </w:rPr>
      </w:pPr>
      <w:bookmarkStart w:id="22" w:name="_ENREF_25"/>
      <w:r w:rsidRPr="00447B1C">
        <w:rPr>
          <w:noProof/>
          <w:sz w:val="24"/>
          <w:szCs w:val="24"/>
          <w:lang w:val="en-US"/>
        </w:rPr>
        <w:t>J</w:t>
      </w:r>
      <w:r w:rsidR="004C58DA" w:rsidRPr="00447B1C">
        <w:rPr>
          <w:noProof/>
          <w:sz w:val="24"/>
          <w:szCs w:val="24"/>
          <w:lang w:val="en-US"/>
        </w:rPr>
        <w:t>ames</w:t>
      </w:r>
      <w:r w:rsidRPr="00447B1C">
        <w:rPr>
          <w:noProof/>
          <w:sz w:val="24"/>
          <w:szCs w:val="24"/>
          <w:lang w:val="en-US"/>
        </w:rPr>
        <w:t>, E</w:t>
      </w:r>
      <w:r w:rsidR="00AA4F4D" w:rsidRPr="00447B1C">
        <w:rPr>
          <w:noProof/>
          <w:sz w:val="24"/>
          <w:szCs w:val="24"/>
          <w:lang w:val="en-US"/>
        </w:rPr>
        <w:t>.</w:t>
      </w:r>
      <w:r w:rsidRPr="00447B1C">
        <w:rPr>
          <w:noProof/>
          <w:sz w:val="24"/>
          <w:szCs w:val="24"/>
          <w:lang w:val="en-US"/>
        </w:rPr>
        <w:t xml:space="preserve"> L</w:t>
      </w:r>
      <w:r w:rsidR="00AA4F4D" w:rsidRPr="00447B1C">
        <w:rPr>
          <w:noProof/>
          <w:sz w:val="24"/>
          <w:szCs w:val="24"/>
          <w:lang w:val="en-US"/>
        </w:rPr>
        <w:t>.,</w:t>
      </w:r>
      <w:r w:rsidRPr="00447B1C">
        <w:rPr>
          <w:noProof/>
          <w:sz w:val="24"/>
          <w:szCs w:val="24"/>
          <w:lang w:val="en-US"/>
        </w:rPr>
        <w:t xml:space="preserve"> 2012c.</w:t>
      </w:r>
      <w:r w:rsidR="00165CB4" w:rsidRPr="00447B1C">
        <w:rPr>
          <w:i/>
          <w:noProof/>
          <w:sz w:val="24"/>
          <w:szCs w:val="24"/>
          <w:lang w:val="en-US"/>
        </w:rPr>
        <w:t>Fifty shades freed</w:t>
      </w:r>
      <w:r w:rsidR="00CB236A">
        <w:rPr>
          <w:i/>
          <w:noProof/>
          <w:sz w:val="24"/>
          <w:szCs w:val="24"/>
          <w:lang w:val="en-US"/>
        </w:rPr>
        <w:t>.</w:t>
      </w:r>
      <w:r w:rsidRPr="00447B1C">
        <w:rPr>
          <w:i/>
          <w:noProof/>
          <w:sz w:val="24"/>
          <w:szCs w:val="24"/>
          <w:lang w:val="en-US"/>
        </w:rPr>
        <w:t xml:space="preserve"> </w:t>
      </w:r>
      <w:r w:rsidR="00AA4F4D" w:rsidRPr="00447B1C">
        <w:rPr>
          <w:noProof/>
          <w:sz w:val="24"/>
          <w:szCs w:val="24"/>
          <w:lang w:val="en-US"/>
        </w:rPr>
        <w:t xml:space="preserve">London: </w:t>
      </w:r>
      <w:r w:rsidRPr="00447B1C">
        <w:rPr>
          <w:noProof/>
          <w:sz w:val="24"/>
          <w:szCs w:val="24"/>
          <w:lang w:val="en-US"/>
        </w:rPr>
        <w:t>Arrow Books.</w:t>
      </w:r>
      <w:bookmarkEnd w:id="22"/>
    </w:p>
    <w:p w14:paraId="6C742A8C" w14:textId="6D85B2A4" w:rsidR="008971AC" w:rsidRPr="00447B1C" w:rsidRDefault="008971AC" w:rsidP="00447B1C">
      <w:pPr>
        <w:spacing w:after="240" w:line="360" w:lineRule="auto"/>
        <w:ind w:left="720" w:hanging="720"/>
        <w:jc w:val="both"/>
        <w:rPr>
          <w:noProof/>
          <w:sz w:val="24"/>
          <w:szCs w:val="24"/>
          <w:lang w:val="en-US"/>
        </w:rPr>
      </w:pPr>
      <w:bookmarkStart w:id="23" w:name="_ENREF_26"/>
      <w:r w:rsidRPr="00447B1C">
        <w:rPr>
          <w:noProof/>
          <w:sz w:val="24"/>
          <w:szCs w:val="24"/>
          <w:lang w:val="en-US"/>
        </w:rPr>
        <w:t>K</w:t>
      </w:r>
      <w:r w:rsidR="009A3B54" w:rsidRPr="00447B1C">
        <w:rPr>
          <w:noProof/>
          <w:sz w:val="24"/>
          <w:szCs w:val="24"/>
          <w:lang w:val="en-US"/>
        </w:rPr>
        <w:t>elly</w:t>
      </w:r>
      <w:r w:rsidRPr="00447B1C">
        <w:rPr>
          <w:noProof/>
          <w:sz w:val="24"/>
          <w:szCs w:val="24"/>
          <w:lang w:val="en-US"/>
        </w:rPr>
        <w:t>, S</w:t>
      </w:r>
      <w:r w:rsidR="00D66908" w:rsidRPr="00447B1C">
        <w:rPr>
          <w:noProof/>
          <w:sz w:val="24"/>
          <w:szCs w:val="24"/>
          <w:lang w:val="en-US"/>
        </w:rPr>
        <w:t>.,</w:t>
      </w:r>
      <w:r w:rsidRPr="00447B1C">
        <w:rPr>
          <w:noProof/>
          <w:sz w:val="24"/>
          <w:szCs w:val="24"/>
          <w:lang w:val="en-US"/>
        </w:rPr>
        <w:t xml:space="preserve"> 2012. </w:t>
      </w:r>
      <w:r w:rsidRPr="00447B1C">
        <w:rPr>
          <w:i/>
          <w:noProof/>
          <w:sz w:val="24"/>
          <w:szCs w:val="24"/>
          <w:lang w:val="en-US"/>
        </w:rPr>
        <w:t xml:space="preserve">Fifty </w:t>
      </w:r>
      <w:r w:rsidR="00D66908" w:rsidRPr="00447B1C">
        <w:rPr>
          <w:i/>
          <w:noProof/>
          <w:sz w:val="24"/>
          <w:szCs w:val="24"/>
          <w:lang w:val="en-US"/>
        </w:rPr>
        <w:t>s</w:t>
      </w:r>
      <w:r w:rsidR="006B5332" w:rsidRPr="00447B1C">
        <w:rPr>
          <w:i/>
          <w:noProof/>
          <w:sz w:val="24"/>
          <w:szCs w:val="24"/>
          <w:lang w:val="en-US"/>
        </w:rPr>
        <w:t>hades</w:t>
      </w:r>
      <w:r w:rsidR="00D66908" w:rsidRPr="00447B1C">
        <w:rPr>
          <w:noProof/>
          <w:sz w:val="24"/>
          <w:szCs w:val="24"/>
          <w:lang w:val="en-US"/>
        </w:rPr>
        <w:t xml:space="preserve"> nod to Tess is a mark of g</w:t>
      </w:r>
      <w:r w:rsidRPr="00447B1C">
        <w:rPr>
          <w:noProof/>
          <w:sz w:val="24"/>
          <w:szCs w:val="24"/>
          <w:lang w:val="en-US"/>
        </w:rPr>
        <w:t>uilt</w:t>
      </w:r>
      <w:r w:rsidR="00D66908" w:rsidRPr="00447B1C">
        <w:rPr>
          <w:noProof/>
          <w:sz w:val="24"/>
          <w:szCs w:val="24"/>
          <w:lang w:val="en-US"/>
        </w:rPr>
        <w:t>.</w:t>
      </w:r>
      <w:r w:rsidRPr="00447B1C">
        <w:rPr>
          <w:noProof/>
          <w:sz w:val="24"/>
          <w:szCs w:val="24"/>
          <w:lang w:val="en-US"/>
        </w:rPr>
        <w:t xml:space="preserve"> </w:t>
      </w:r>
      <w:r w:rsidRPr="00447B1C">
        <w:rPr>
          <w:i/>
          <w:noProof/>
          <w:sz w:val="24"/>
          <w:szCs w:val="24"/>
          <w:lang w:val="en-US"/>
        </w:rPr>
        <w:t>The Guardian</w:t>
      </w:r>
      <w:r w:rsidR="00D66908" w:rsidRPr="00447B1C">
        <w:rPr>
          <w:i/>
          <w:noProof/>
          <w:sz w:val="24"/>
          <w:szCs w:val="24"/>
          <w:lang w:val="en-US"/>
        </w:rPr>
        <w:t xml:space="preserve">, </w:t>
      </w:r>
      <w:r w:rsidR="00D66908" w:rsidRPr="00447B1C">
        <w:rPr>
          <w:noProof/>
          <w:sz w:val="24"/>
          <w:szCs w:val="24"/>
          <w:lang w:val="en-US"/>
        </w:rPr>
        <w:t>[online] 25</w:t>
      </w:r>
      <w:r w:rsidRPr="00447B1C">
        <w:rPr>
          <w:noProof/>
          <w:sz w:val="24"/>
          <w:szCs w:val="24"/>
          <w:lang w:val="en-US"/>
        </w:rPr>
        <w:t xml:space="preserve"> July</w:t>
      </w:r>
      <w:r w:rsidR="00D66908" w:rsidRPr="00447B1C">
        <w:rPr>
          <w:noProof/>
          <w:sz w:val="24"/>
          <w:szCs w:val="24"/>
          <w:lang w:val="en-US"/>
        </w:rPr>
        <w:t>. Available at:</w:t>
      </w:r>
      <w:r w:rsidR="009A3B54" w:rsidRPr="00447B1C">
        <w:rPr>
          <w:noProof/>
          <w:sz w:val="24"/>
          <w:szCs w:val="24"/>
          <w:lang w:val="en-US"/>
        </w:rPr>
        <w:t xml:space="preserve"> &lt;http://www.theguardian.com/books/booksblog/2012/jul/24/fifty-shades-grey-tess-guilt&gt;</w:t>
      </w:r>
      <w:bookmarkEnd w:id="23"/>
      <w:r w:rsidR="00D66908" w:rsidRPr="00447B1C">
        <w:rPr>
          <w:noProof/>
          <w:sz w:val="24"/>
          <w:szCs w:val="24"/>
          <w:lang w:val="en-US"/>
        </w:rPr>
        <w:t xml:space="preserve"> </w:t>
      </w:r>
      <w:r w:rsidR="00D66908" w:rsidRPr="00447B1C">
        <w:rPr>
          <w:sz w:val="24"/>
          <w:szCs w:val="24"/>
        </w:rPr>
        <w:t>[Accessed 31 January 2013]</w:t>
      </w:r>
      <w:r w:rsidR="00C65CC0">
        <w:rPr>
          <w:sz w:val="24"/>
          <w:szCs w:val="24"/>
        </w:rPr>
        <w:t>.</w:t>
      </w:r>
    </w:p>
    <w:p w14:paraId="3F91205D" w14:textId="3D2338C3" w:rsidR="008971AC" w:rsidRPr="00447B1C" w:rsidRDefault="008971AC" w:rsidP="00447B1C">
      <w:pPr>
        <w:spacing w:after="240" w:line="360" w:lineRule="auto"/>
        <w:ind w:left="720" w:hanging="720"/>
        <w:jc w:val="both"/>
        <w:rPr>
          <w:noProof/>
          <w:sz w:val="24"/>
          <w:szCs w:val="24"/>
          <w:lang w:val="en-US"/>
        </w:rPr>
      </w:pPr>
      <w:bookmarkStart w:id="24" w:name="_ENREF_27"/>
      <w:r w:rsidRPr="00447B1C">
        <w:rPr>
          <w:noProof/>
          <w:sz w:val="24"/>
          <w:szCs w:val="24"/>
          <w:lang w:val="en-US"/>
        </w:rPr>
        <w:lastRenderedPageBreak/>
        <w:t>K</w:t>
      </w:r>
      <w:r w:rsidR="009A3B54" w:rsidRPr="00447B1C">
        <w:rPr>
          <w:noProof/>
          <w:sz w:val="24"/>
          <w:szCs w:val="24"/>
          <w:lang w:val="en-US"/>
        </w:rPr>
        <w:t>rupka, Z</w:t>
      </w:r>
      <w:r w:rsidR="00D66908" w:rsidRPr="00447B1C">
        <w:rPr>
          <w:noProof/>
          <w:sz w:val="24"/>
          <w:szCs w:val="24"/>
          <w:lang w:val="en-US"/>
        </w:rPr>
        <w:t>.,</w:t>
      </w:r>
      <w:r w:rsidRPr="00447B1C">
        <w:rPr>
          <w:noProof/>
          <w:sz w:val="24"/>
          <w:szCs w:val="24"/>
          <w:lang w:val="en-US"/>
        </w:rPr>
        <w:t xml:space="preserve"> 2012. </w:t>
      </w:r>
      <w:r w:rsidR="00D66908" w:rsidRPr="00447B1C">
        <w:rPr>
          <w:noProof/>
          <w:sz w:val="24"/>
          <w:szCs w:val="24"/>
          <w:lang w:val="en-US"/>
        </w:rPr>
        <w:t>Sir Lancelot m</w:t>
      </w:r>
      <w:r w:rsidRPr="00447B1C">
        <w:rPr>
          <w:noProof/>
          <w:sz w:val="24"/>
          <w:szCs w:val="24"/>
          <w:lang w:val="en-US"/>
        </w:rPr>
        <w:t>eets Mr Sheen</w:t>
      </w:r>
      <w:r w:rsidR="00D66908" w:rsidRPr="00447B1C">
        <w:rPr>
          <w:noProof/>
          <w:sz w:val="24"/>
          <w:szCs w:val="24"/>
          <w:lang w:val="en-US"/>
        </w:rPr>
        <w:t>.</w:t>
      </w:r>
      <w:r w:rsidRPr="00447B1C">
        <w:rPr>
          <w:noProof/>
          <w:sz w:val="24"/>
          <w:szCs w:val="24"/>
          <w:lang w:val="en-US"/>
        </w:rPr>
        <w:t xml:space="preserve"> </w:t>
      </w:r>
      <w:r w:rsidRPr="00447B1C">
        <w:rPr>
          <w:i/>
          <w:noProof/>
          <w:sz w:val="24"/>
          <w:szCs w:val="24"/>
          <w:lang w:val="en-US"/>
        </w:rPr>
        <w:t>New Matilda</w:t>
      </w:r>
      <w:r w:rsidR="00326DBD" w:rsidRPr="00447B1C">
        <w:rPr>
          <w:noProof/>
          <w:sz w:val="24"/>
          <w:szCs w:val="24"/>
          <w:lang w:val="en-US"/>
        </w:rPr>
        <w:t>,</w:t>
      </w:r>
      <w:r w:rsidR="00D66908" w:rsidRPr="00447B1C">
        <w:rPr>
          <w:noProof/>
          <w:sz w:val="24"/>
          <w:szCs w:val="24"/>
          <w:lang w:val="en-US"/>
        </w:rPr>
        <w:t xml:space="preserve"> [online] 31 July. Available at:</w:t>
      </w:r>
      <w:r w:rsidR="00326DBD" w:rsidRPr="00447B1C">
        <w:rPr>
          <w:noProof/>
          <w:sz w:val="24"/>
          <w:szCs w:val="24"/>
          <w:lang w:val="en-US"/>
        </w:rPr>
        <w:t xml:space="preserve"> &lt;</w:t>
      </w:r>
      <w:r w:rsidRPr="00447B1C">
        <w:rPr>
          <w:noProof/>
          <w:sz w:val="24"/>
          <w:szCs w:val="24"/>
          <w:lang w:val="en-US"/>
        </w:rPr>
        <w:t>https://newmatilda.com/2012/07/31/sir-lancelot-meets-mr-sheen</w:t>
      </w:r>
      <w:r w:rsidR="00326DBD" w:rsidRPr="00447B1C">
        <w:rPr>
          <w:noProof/>
          <w:sz w:val="24"/>
          <w:szCs w:val="24"/>
          <w:lang w:val="en-US"/>
        </w:rPr>
        <w:t>&gt;</w:t>
      </w:r>
      <w:bookmarkEnd w:id="24"/>
      <w:r w:rsidR="00D66908" w:rsidRPr="00447B1C">
        <w:rPr>
          <w:noProof/>
          <w:sz w:val="24"/>
          <w:szCs w:val="24"/>
          <w:lang w:val="en-US"/>
        </w:rPr>
        <w:t xml:space="preserve"> </w:t>
      </w:r>
      <w:r w:rsidR="00D66908" w:rsidRPr="00447B1C">
        <w:rPr>
          <w:sz w:val="24"/>
          <w:szCs w:val="24"/>
        </w:rPr>
        <w:t>[Accessed 31 January 2013]</w:t>
      </w:r>
      <w:r w:rsidR="00C65CC0">
        <w:rPr>
          <w:sz w:val="24"/>
          <w:szCs w:val="24"/>
        </w:rPr>
        <w:t>.</w:t>
      </w:r>
    </w:p>
    <w:p w14:paraId="3D937204" w14:textId="578E2CA0" w:rsidR="008971AC" w:rsidRPr="00447B1C" w:rsidRDefault="008971AC" w:rsidP="00447B1C">
      <w:pPr>
        <w:spacing w:after="240" w:line="360" w:lineRule="auto"/>
        <w:ind w:left="720" w:hanging="720"/>
        <w:jc w:val="both"/>
        <w:rPr>
          <w:noProof/>
          <w:sz w:val="24"/>
          <w:szCs w:val="24"/>
          <w:lang w:val="en-US"/>
        </w:rPr>
      </w:pPr>
      <w:bookmarkStart w:id="25" w:name="_ENREF_28"/>
      <w:r w:rsidRPr="00447B1C">
        <w:rPr>
          <w:noProof/>
          <w:sz w:val="24"/>
          <w:szCs w:val="24"/>
          <w:lang w:val="en-US"/>
        </w:rPr>
        <w:t>M</w:t>
      </w:r>
      <w:r w:rsidR="005A7F4C" w:rsidRPr="00447B1C">
        <w:rPr>
          <w:noProof/>
          <w:sz w:val="24"/>
          <w:szCs w:val="24"/>
          <w:lang w:val="en-US"/>
        </w:rPr>
        <w:t>arrin</w:t>
      </w:r>
      <w:r w:rsidRPr="00447B1C">
        <w:rPr>
          <w:noProof/>
          <w:sz w:val="24"/>
          <w:szCs w:val="24"/>
          <w:lang w:val="en-US"/>
        </w:rPr>
        <w:t>, M</w:t>
      </w:r>
      <w:r w:rsidR="007C5151" w:rsidRPr="00447B1C">
        <w:rPr>
          <w:noProof/>
          <w:sz w:val="24"/>
          <w:szCs w:val="24"/>
          <w:lang w:val="en-US"/>
        </w:rPr>
        <w:t>.,</w:t>
      </w:r>
      <w:r w:rsidRPr="00447B1C">
        <w:rPr>
          <w:noProof/>
          <w:sz w:val="24"/>
          <w:szCs w:val="24"/>
          <w:lang w:val="en-US"/>
        </w:rPr>
        <w:t xml:space="preserve"> 2013. </w:t>
      </w:r>
      <w:r w:rsidR="007C5151" w:rsidRPr="00447B1C">
        <w:rPr>
          <w:noProof/>
          <w:sz w:val="24"/>
          <w:szCs w:val="24"/>
          <w:lang w:val="en-US"/>
        </w:rPr>
        <w:t>Beyond the s</w:t>
      </w:r>
      <w:r w:rsidRPr="00447B1C">
        <w:rPr>
          <w:noProof/>
          <w:sz w:val="24"/>
          <w:szCs w:val="24"/>
          <w:lang w:val="en-US"/>
        </w:rPr>
        <w:t>wish of Gr</w:t>
      </w:r>
      <w:r w:rsidR="007C5151" w:rsidRPr="00447B1C">
        <w:rPr>
          <w:noProof/>
          <w:sz w:val="24"/>
          <w:szCs w:val="24"/>
          <w:lang w:val="en-US"/>
        </w:rPr>
        <w:t>ey</w:t>
      </w:r>
      <w:r w:rsidR="00C65CC0">
        <w:rPr>
          <w:noProof/>
          <w:sz w:val="24"/>
          <w:szCs w:val="24"/>
          <w:lang w:val="en-US"/>
        </w:rPr>
        <w:t>’</w:t>
      </w:r>
      <w:r w:rsidR="007C5151" w:rsidRPr="00447B1C">
        <w:rPr>
          <w:noProof/>
          <w:sz w:val="24"/>
          <w:szCs w:val="24"/>
          <w:lang w:val="en-US"/>
        </w:rPr>
        <w:t>s cane is the s</w:t>
      </w:r>
      <w:r w:rsidRPr="00447B1C">
        <w:rPr>
          <w:noProof/>
          <w:sz w:val="24"/>
          <w:szCs w:val="24"/>
          <w:lang w:val="en-US"/>
        </w:rPr>
        <w:t xml:space="preserve">oothing </w:t>
      </w:r>
      <w:r w:rsidR="007C5151" w:rsidRPr="00447B1C">
        <w:rPr>
          <w:noProof/>
          <w:sz w:val="24"/>
          <w:szCs w:val="24"/>
          <w:lang w:val="en-US"/>
        </w:rPr>
        <w:t>sound of m</w:t>
      </w:r>
      <w:r w:rsidRPr="00447B1C">
        <w:rPr>
          <w:noProof/>
          <w:sz w:val="24"/>
          <w:szCs w:val="24"/>
          <w:lang w:val="en-US"/>
        </w:rPr>
        <w:t xml:space="preserve">ale </w:t>
      </w:r>
      <w:r w:rsidR="007C5151" w:rsidRPr="00447B1C">
        <w:rPr>
          <w:noProof/>
          <w:sz w:val="24"/>
          <w:szCs w:val="24"/>
          <w:lang w:val="en-US"/>
        </w:rPr>
        <w:t>d</w:t>
      </w:r>
      <w:r w:rsidRPr="00447B1C">
        <w:rPr>
          <w:noProof/>
          <w:sz w:val="24"/>
          <w:szCs w:val="24"/>
          <w:lang w:val="en-US"/>
        </w:rPr>
        <w:t>efeat</w:t>
      </w:r>
      <w:r w:rsidR="007C5151" w:rsidRPr="00447B1C">
        <w:rPr>
          <w:noProof/>
          <w:sz w:val="24"/>
          <w:szCs w:val="24"/>
          <w:lang w:val="en-US"/>
        </w:rPr>
        <w:t>.</w:t>
      </w:r>
      <w:r w:rsidRPr="00447B1C">
        <w:rPr>
          <w:noProof/>
          <w:sz w:val="24"/>
          <w:szCs w:val="24"/>
          <w:lang w:val="en-US"/>
        </w:rPr>
        <w:t xml:space="preserve"> </w:t>
      </w:r>
      <w:r w:rsidRPr="00447B1C">
        <w:rPr>
          <w:i/>
          <w:noProof/>
          <w:sz w:val="24"/>
          <w:szCs w:val="24"/>
          <w:lang w:val="en-US"/>
        </w:rPr>
        <w:t>The Sunday Times</w:t>
      </w:r>
      <w:r w:rsidRPr="00447B1C">
        <w:rPr>
          <w:noProof/>
          <w:sz w:val="24"/>
          <w:szCs w:val="24"/>
          <w:lang w:val="en-US"/>
        </w:rPr>
        <w:t xml:space="preserve">, </w:t>
      </w:r>
      <w:r w:rsidR="005A7F4C" w:rsidRPr="00447B1C">
        <w:rPr>
          <w:noProof/>
          <w:sz w:val="24"/>
          <w:szCs w:val="24"/>
          <w:lang w:val="en-US"/>
        </w:rPr>
        <w:t xml:space="preserve">6 </w:t>
      </w:r>
      <w:r w:rsidRPr="00447B1C">
        <w:rPr>
          <w:noProof/>
          <w:sz w:val="24"/>
          <w:szCs w:val="24"/>
          <w:lang w:val="en-US"/>
        </w:rPr>
        <w:t>Jan</w:t>
      </w:r>
      <w:r w:rsidR="007C5151" w:rsidRPr="00447B1C">
        <w:rPr>
          <w:noProof/>
          <w:sz w:val="24"/>
          <w:szCs w:val="24"/>
          <w:lang w:val="en-US"/>
        </w:rPr>
        <w:t>.</w:t>
      </w:r>
      <w:r w:rsidR="005A7F4C" w:rsidRPr="00447B1C">
        <w:rPr>
          <w:noProof/>
          <w:sz w:val="24"/>
          <w:szCs w:val="24"/>
          <w:lang w:val="en-US"/>
        </w:rPr>
        <w:t xml:space="preserve"> p.22</w:t>
      </w:r>
      <w:r w:rsidRPr="00447B1C">
        <w:rPr>
          <w:noProof/>
          <w:sz w:val="24"/>
          <w:szCs w:val="24"/>
          <w:lang w:val="en-US"/>
        </w:rPr>
        <w:t>.</w:t>
      </w:r>
      <w:bookmarkEnd w:id="25"/>
    </w:p>
    <w:p w14:paraId="5C89E250" w14:textId="78FDFD05" w:rsidR="008971AC" w:rsidRPr="00447B1C" w:rsidRDefault="008971AC" w:rsidP="00447B1C">
      <w:pPr>
        <w:spacing w:after="240" w:line="360" w:lineRule="auto"/>
        <w:ind w:left="720" w:hanging="720"/>
        <w:jc w:val="both"/>
        <w:rPr>
          <w:noProof/>
          <w:sz w:val="24"/>
          <w:szCs w:val="24"/>
          <w:lang w:val="en-US"/>
        </w:rPr>
      </w:pPr>
      <w:bookmarkStart w:id="26" w:name="_ENREF_29"/>
      <w:r w:rsidRPr="00447B1C">
        <w:rPr>
          <w:noProof/>
          <w:sz w:val="24"/>
          <w:szCs w:val="24"/>
          <w:lang w:val="en-US"/>
        </w:rPr>
        <w:t>M</w:t>
      </w:r>
      <w:r w:rsidR="005A7F4C" w:rsidRPr="00447B1C">
        <w:rPr>
          <w:noProof/>
          <w:sz w:val="24"/>
          <w:szCs w:val="24"/>
          <w:lang w:val="en-US"/>
        </w:rPr>
        <w:t>c</w:t>
      </w:r>
      <w:r w:rsidRPr="00447B1C">
        <w:rPr>
          <w:noProof/>
          <w:sz w:val="24"/>
          <w:szCs w:val="24"/>
          <w:lang w:val="en-US"/>
        </w:rPr>
        <w:t>R</w:t>
      </w:r>
      <w:r w:rsidR="005A7F4C" w:rsidRPr="00447B1C">
        <w:rPr>
          <w:noProof/>
          <w:sz w:val="24"/>
          <w:szCs w:val="24"/>
          <w:lang w:val="en-US"/>
        </w:rPr>
        <w:t>obbie</w:t>
      </w:r>
      <w:r w:rsidRPr="00447B1C">
        <w:rPr>
          <w:noProof/>
          <w:sz w:val="24"/>
          <w:szCs w:val="24"/>
          <w:lang w:val="en-US"/>
        </w:rPr>
        <w:t>, A</w:t>
      </w:r>
      <w:r w:rsidR="007C5151" w:rsidRPr="00447B1C">
        <w:rPr>
          <w:noProof/>
          <w:sz w:val="24"/>
          <w:szCs w:val="24"/>
          <w:lang w:val="en-US"/>
        </w:rPr>
        <w:t>.,</w:t>
      </w:r>
      <w:r w:rsidRPr="00447B1C">
        <w:rPr>
          <w:noProof/>
          <w:sz w:val="24"/>
          <w:szCs w:val="24"/>
          <w:lang w:val="en-US"/>
        </w:rPr>
        <w:t xml:space="preserve"> 2004. </w:t>
      </w:r>
      <w:r w:rsidR="008F4875" w:rsidRPr="00447B1C">
        <w:rPr>
          <w:noProof/>
          <w:sz w:val="24"/>
          <w:szCs w:val="24"/>
          <w:lang w:val="en-US"/>
        </w:rPr>
        <w:t>Post-feminism and popular c</w:t>
      </w:r>
      <w:r w:rsidRPr="00447B1C">
        <w:rPr>
          <w:noProof/>
          <w:sz w:val="24"/>
          <w:szCs w:val="24"/>
          <w:lang w:val="en-US"/>
        </w:rPr>
        <w:t>ulture</w:t>
      </w:r>
      <w:r w:rsidR="008F4875" w:rsidRPr="00447B1C">
        <w:rPr>
          <w:noProof/>
          <w:sz w:val="24"/>
          <w:szCs w:val="24"/>
          <w:lang w:val="en-US"/>
        </w:rPr>
        <w:t>.</w:t>
      </w:r>
      <w:r w:rsidRPr="00447B1C">
        <w:rPr>
          <w:noProof/>
          <w:sz w:val="24"/>
          <w:szCs w:val="24"/>
          <w:lang w:val="en-US"/>
        </w:rPr>
        <w:t xml:space="preserve"> </w:t>
      </w:r>
      <w:r w:rsidRPr="00447B1C">
        <w:rPr>
          <w:i/>
          <w:noProof/>
          <w:sz w:val="24"/>
          <w:szCs w:val="24"/>
          <w:lang w:val="en-US"/>
        </w:rPr>
        <w:t>Feminist Media Studies</w:t>
      </w:r>
      <w:r w:rsidRPr="009D4B53">
        <w:rPr>
          <w:noProof/>
          <w:sz w:val="24"/>
          <w:szCs w:val="24"/>
          <w:lang w:val="en-US"/>
        </w:rPr>
        <w:t>,</w:t>
      </w:r>
      <w:r w:rsidRPr="00C65CC0">
        <w:rPr>
          <w:noProof/>
          <w:sz w:val="24"/>
          <w:szCs w:val="24"/>
          <w:lang w:val="en-US"/>
        </w:rPr>
        <w:t xml:space="preserve"> </w:t>
      </w:r>
      <w:r w:rsidR="008F4875" w:rsidRPr="00447B1C">
        <w:rPr>
          <w:noProof/>
          <w:sz w:val="24"/>
          <w:szCs w:val="24"/>
          <w:lang w:val="en-US"/>
        </w:rPr>
        <w:t>4(3)</w:t>
      </w:r>
      <w:r w:rsidR="005A7F4C" w:rsidRPr="00447B1C">
        <w:rPr>
          <w:noProof/>
          <w:sz w:val="24"/>
          <w:szCs w:val="24"/>
          <w:lang w:val="en-US"/>
        </w:rPr>
        <w:t>,</w:t>
      </w:r>
      <w:r w:rsidRPr="00447B1C">
        <w:rPr>
          <w:noProof/>
          <w:sz w:val="24"/>
          <w:szCs w:val="24"/>
          <w:lang w:val="en-US"/>
        </w:rPr>
        <w:t xml:space="preserve"> </w:t>
      </w:r>
      <w:r w:rsidR="005A7F4C" w:rsidRPr="00447B1C">
        <w:rPr>
          <w:noProof/>
          <w:sz w:val="24"/>
          <w:szCs w:val="24"/>
          <w:lang w:val="en-US"/>
        </w:rPr>
        <w:t>pp.</w:t>
      </w:r>
      <w:r w:rsidRPr="00447B1C">
        <w:rPr>
          <w:noProof/>
          <w:sz w:val="24"/>
          <w:szCs w:val="24"/>
          <w:lang w:val="en-US"/>
        </w:rPr>
        <w:t>255-64.</w:t>
      </w:r>
      <w:bookmarkEnd w:id="26"/>
    </w:p>
    <w:p w14:paraId="30BBEF41" w14:textId="42E09730" w:rsidR="008971AC" w:rsidRPr="00447B1C" w:rsidRDefault="008971AC" w:rsidP="00447B1C">
      <w:pPr>
        <w:spacing w:after="240" w:line="360" w:lineRule="auto"/>
        <w:ind w:left="720" w:hanging="720"/>
        <w:jc w:val="both"/>
        <w:rPr>
          <w:noProof/>
          <w:sz w:val="24"/>
          <w:szCs w:val="24"/>
          <w:lang w:val="en-US"/>
        </w:rPr>
      </w:pPr>
      <w:bookmarkStart w:id="27" w:name="_ENREF_30"/>
      <w:r w:rsidRPr="00447B1C">
        <w:rPr>
          <w:noProof/>
          <w:sz w:val="24"/>
          <w:szCs w:val="24"/>
          <w:lang w:val="en-US"/>
        </w:rPr>
        <w:t>M</w:t>
      </w:r>
      <w:r w:rsidR="005A7F4C" w:rsidRPr="00447B1C">
        <w:rPr>
          <w:noProof/>
          <w:sz w:val="24"/>
          <w:szCs w:val="24"/>
          <w:lang w:val="en-US"/>
        </w:rPr>
        <w:t>odleski</w:t>
      </w:r>
      <w:r w:rsidRPr="00447B1C">
        <w:rPr>
          <w:noProof/>
          <w:sz w:val="24"/>
          <w:szCs w:val="24"/>
          <w:lang w:val="en-US"/>
        </w:rPr>
        <w:t>, T</w:t>
      </w:r>
      <w:r w:rsidR="008F4875" w:rsidRPr="00447B1C">
        <w:rPr>
          <w:noProof/>
          <w:sz w:val="24"/>
          <w:szCs w:val="24"/>
          <w:lang w:val="en-US"/>
        </w:rPr>
        <w:t>.,</w:t>
      </w:r>
      <w:r w:rsidRPr="00447B1C">
        <w:rPr>
          <w:noProof/>
          <w:sz w:val="24"/>
          <w:szCs w:val="24"/>
          <w:lang w:val="en-US"/>
        </w:rPr>
        <w:t xml:space="preserve"> 2008. </w:t>
      </w:r>
      <w:r w:rsidR="008F4875" w:rsidRPr="00447B1C">
        <w:rPr>
          <w:i/>
          <w:noProof/>
          <w:sz w:val="24"/>
          <w:szCs w:val="24"/>
          <w:lang w:val="en-US"/>
        </w:rPr>
        <w:t>Loving with a vengeance: mass-produced fantasies for w</w:t>
      </w:r>
      <w:r w:rsidRPr="00447B1C">
        <w:rPr>
          <w:i/>
          <w:noProof/>
          <w:sz w:val="24"/>
          <w:szCs w:val="24"/>
          <w:lang w:val="en-US"/>
        </w:rPr>
        <w:t>omen</w:t>
      </w:r>
      <w:r w:rsidR="00C65CC0">
        <w:rPr>
          <w:noProof/>
          <w:sz w:val="24"/>
          <w:szCs w:val="24"/>
          <w:lang w:val="en-US"/>
        </w:rPr>
        <w:t>.</w:t>
      </w:r>
      <w:r w:rsidRPr="00447B1C">
        <w:rPr>
          <w:i/>
          <w:noProof/>
          <w:sz w:val="24"/>
          <w:szCs w:val="24"/>
          <w:lang w:val="en-US"/>
        </w:rPr>
        <w:t xml:space="preserve"> </w:t>
      </w:r>
      <w:r w:rsidR="008F4875" w:rsidRPr="00447B1C">
        <w:rPr>
          <w:noProof/>
          <w:sz w:val="24"/>
          <w:szCs w:val="24"/>
          <w:lang w:val="en-US"/>
        </w:rPr>
        <w:t xml:space="preserve">London and New York: </w:t>
      </w:r>
      <w:r w:rsidRPr="00447B1C">
        <w:rPr>
          <w:noProof/>
          <w:sz w:val="24"/>
          <w:szCs w:val="24"/>
          <w:lang w:val="en-US"/>
        </w:rPr>
        <w:t>Routledge.</w:t>
      </w:r>
      <w:bookmarkEnd w:id="27"/>
    </w:p>
    <w:p w14:paraId="34D66270" w14:textId="110F4A55" w:rsidR="008971AC" w:rsidRPr="00447B1C" w:rsidRDefault="008971AC" w:rsidP="00447B1C">
      <w:pPr>
        <w:spacing w:after="240" w:line="360" w:lineRule="auto"/>
        <w:ind w:left="720" w:hanging="720"/>
        <w:jc w:val="both"/>
        <w:rPr>
          <w:noProof/>
          <w:sz w:val="24"/>
          <w:szCs w:val="24"/>
          <w:lang w:val="en-US"/>
        </w:rPr>
      </w:pPr>
      <w:bookmarkStart w:id="28" w:name="_ENREF_31"/>
      <w:r w:rsidRPr="00447B1C">
        <w:rPr>
          <w:noProof/>
          <w:sz w:val="24"/>
          <w:szCs w:val="24"/>
          <w:lang w:val="en-US"/>
        </w:rPr>
        <w:t>M</w:t>
      </w:r>
      <w:r w:rsidR="005A7F4C" w:rsidRPr="00447B1C">
        <w:rPr>
          <w:noProof/>
          <w:sz w:val="24"/>
          <w:szCs w:val="24"/>
          <w:lang w:val="en-US"/>
        </w:rPr>
        <w:t>oore</w:t>
      </w:r>
      <w:r w:rsidRPr="00447B1C">
        <w:rPr>
          <w:noProof/>
          <w:sz w:val="24"/>
          <w:szCs w:val="24"/>
          <w:lang w:val="en-US"/>
        </w:rPr>
        <w:t>, S</w:t>
      </w:r>
      <w:r w:rsidR="008F4875" w:rsidRPr="00447B1C">
        <w:rPr>
          <w:noProof/>
          <w:sz w:val="24"/>
          <w:szCs w:val="24"/>
          <w:lang w:val="en-US"/>
        </w:rPr>
        <w:t>.,</w:t>
      </w:r>
      <w:r w:rsidRPr="00447B1C">
        <w:rPr>
          <w:noProof/>
          <w:sz w:val="24"/>
          <w:szCs w:val="24"/>
          <w:lang w:val="en-US"/>
        </w:rPr>
        <w:t xml:space="preserve"> 2012. What's </w:t>
      </w:r>
      <w:r w:rsidR="008F4875" w:rsidRPr="00447B1C">
        <w:rPr>
          <w:noProof/>
          <w:sz w:val="24"/>
          <w:szCs w:val="24"/>
          <w:lang w:val="en-US"/>
        </w:rPr>
        <w:t>d</w:t>
      </w:r>
      <w:r w:rsidRPr="00447B1C">
        <w:rPr>
          <w:noProof/>
          <w:sz w:val="24"/>
          <w:szCs w:val="24"/>
          <w:lang w:val="en-US"/>
        </w:rPr>
        <w:t xml:space="preserve">angerous </w:t>
      </w:r>
      <w:r w:rsidR="008F4875" w:rsidRPr="00447B1C">
        <w:rPr>
          <w:noProof/>
          <w:sz w:val="24"/>
          <w:szCs w:val="24"/>
          <w:lang w:val="en-US"/>
        </w:rPr>
        <w:t>a</w:t>
      </w:r>
      <w:r w:rsidRPr="00447B1C">
        <w:rPr>
          <w:noProof/>
          <w:sz w:val="24"/>
          <w:szCs w:val="24"/>
          <w:lang w:val="en-US"/>
        </w:rPr>
        <w:t xml:space="preserve">bout </w:t>
      </w:r>
      <w:r w:rsidRPr="00447B1C">
        <w:rPr>
          <w:i/>
          <w:noProof/>
          <w:sz w:val="24"/>
          <w:szCs w:val="24"/>
          <w:lang w:val="en-US"/>
        </w:rPr>
        <w:t xml:space="preserve">Fifty </w:t>
      </w:r>
      <w:r w:rsidR="008F4875" w:rsidRPr="00447B1C">
        <w:rPr>
          <w:i/>
          <w:noProof/>
          <w:sz w:val="24"/>
          <w:szCs w:val="24"/>
          <w:lang w:val="en-US"/>
        </w:rPr>
        <w:t>s</w:t>
      </w:r>
      <w:r w:rsidR="006B5332" w:rsidRPr="00447B1C">
        <w:rPr>
          <w:i/>
          <w:noProof/>
          <w:sz w:val="24"/>
          <w:szCs w:val="24"/>
          <w:lang w:val="en-US"/>
        </w:rPr>
        <w:t>hades</w:t>
      </w:r>
      <w:r w:rsidRPr="00447B1C">
        <w:rPr>
          <w:i/>
          <w:noProof/>
          <w:sz w:val="24"/>
          <w:szCs w:val="24"/>
          <w:lang w:val="en-US"/>
        </w:rPr>
        <w:t xml:space="preserve"> of Grey</w:t>
      </w:r>
      <w:r w:rsidR="008F4875" w:rsidRPr="00447B1C">
        <w:rPr>
          <w:noProof/>
          <w:sz w:val="24"/>
          <w:szCs w:val="24"/>
          <w:lang w:val="en-US"/>
        </w:rPr>
        <w:t xml:space="preserve"> isn</w:t>
      </w:r>
      <w:r w:rsidR="00C65CC0">
        <w:rPr>
          <w:noProof/>
          <w:sz w:val="24"/>
          <w:szCs w:val="24"/>
          <w:lang w:val="en-US"/>
        </w:rPr>
        <w:t>’</w:t>
      </w:r>
      <w:r w:rsidR="008F4875" w:rsidRPr="00447B1C">
        <w:rPr>
          <w:noProof/>
          <w:sz w:val="24"/>
          <w:szCs w:val="24"/>
          <w:lang w:val="en-US"/>
        </w:rPr>
        <w:t>t the k</w:t>
      </w:r>
      <w:r w:rsidRPr="00447B1C">
        <w:rPr>
          <w:noProof/>
          <w:sz w:val="24"/>
          <w:szCs w:val="24"/>
          <w:lang w:val="en-US"/>
        </w:rPr>
        <w:t xml:space="preserve">inky </w:t>
      </w:r>
      <w:r w:rsidR="008F4875" w:rsidRPr="00447B1C">
        <w:rPr>
          <w:noProof/>
          <w:sz w:val="24"/>
          <w:szCs w:val="24"/>
          <w:lang w:val="en-US"/>
        </w:rPr>
        <w:t>s</w:t>
      </w:r>
      <w:r w:rsidRPr="00447B1C">
        <w:rPr>
          <w:noProof/>
          <w:sz w:val="24"/>
          <w:szCs w:val="24"/>
          <w:lang w:val="en-US"/>
        </w:rPr>
        <w:t xml:space="preserve">ex but the </w:t>
      </w:r>
      <w:r w:rsidR="008F4875" w:rsidRPr="00447B1C">
        <w:rPr>
          <w:noProof/>
          <w:sz w:val="24"/>
          <w:szCs w:val="24"/>
          <w:lang w:val="en-US"/>
        </w:rPr>
        <w:t>t</w:t>
      </w:r>
      <w:r w:rsidRPr="00447B1C">
        <w:rPr>
          <w:noProof/>
          <w:sz w:val="24"/>
          <w:szCs w:val="24"/>
          <w:lang w:val="en-US"/>
        </w:rPr>
        <w:t xml:space="preserve">ired </w:t>
      </w:r>
      <w:r w:rsidR="008F4875" w:rsidRPr="00447B1C">
        <w:rPr>
          <w:noProof/>
          <w:sz w:val="24"/>
          <w:szCs w:val="24"/>
          <w:lang w:val="en-US"/>
        </w:rPr>
        <w:t>o</w:t>
      </w:r>
      <w:r w:rsidRPr="00447B1C">
        <w:rPr>
          <w:noProof/>
          <w:sz w:val="24"/>
          <w:szCs w:val="24"/>
          <w:lang w:val="en-US"/>
        </w:rPr>
        <w:t xml:space="preserve">ld </w:t>
      </w:r>
      <w:r w:rsidR="008F4875" w:rsidRPr="00447B1C">
        <w:rPr>
          <w:noProof/>
          <w:sz w:val="24"/>
          <w:szCs w:val="24"/>
          <w:lang w:val="en-US"/>
        </w:rPr>
        <w:t>f</w:t>
      </w:r>
      <w:r w:rsidRPr="00447B1C">
        <w:rPr>
          <w:noProof/>
          <w:sz w:val="24"/>
          <w:szCs w:val="24"/>
          <w:lang w:val="en-US"/>
        </w:rPr>
        <w:t xml:space="preserve">antasy of </w:t>
      </w:r>
      <w:r w:rsidR="008F4875" w:rsidRPr="00447B1C">
        <w:rPr>
          <w:noProof/>
          <w:sz w:val="24"/>
          <w:szCs w:val="24"/>
          <w:lang w:val="en-US"/>
        </w:rPr>
        <w:t>r</w:t>
      </w:r>
      <w:r w:rsidRPr="00447B1C">
        <w:rPr>
          <w:noProof/>
          <w:sz w:val="24"/>
          <w:szCs w:val="24"/>
          <w:lang w:val="en-US"/>
        </w:rPr>
        <w:t xml:space="preserve">omance that </w:t>
      </w:r>
      <w:r w:rsidR="008F4875" w:rsidRPr="00447B1C">
        <w:rPr>
          <w:noProof/>
          <w:sz w:val="24"/>
          <w:szCs w:val="24"/>
          <w:lang w:val="en-US"/>
        </w:rPr>
        <w:t>k</w:t>
      </w:r>
      <w:r w:rsidRPr="00447B1C">
        <w:rPr>
          <w:noProof/>
          <w:sz w:val="24"/>
          <w:szCs w:val="24"/>
          <w:lang w:val="en-US"/>
        </w:rPr>
        <w:t xml:space="preserve">eeps </w:t>
      </w:r>
      <w:r w:rsidR="008F4875" w:rsidRPr="00447B1C">
        <w:rPr>
          <w:noProof/>
          <w:sz w:val="24"/>
          <w:szCs w:val="24"/>
          <w:lang w:val="en-US"/>
        </w:rPr>
        <w:t>w</w:t>
      </w:r>
      <w:r w:rsidRPr="00447B1C">
        <w:rPr>
          <w:noProof/>
          <w:sz w:val="24"/>
          <w:szCs w:val="24"/>
          <w:lang w:val="en-US"/>
        </w:rPr>
        <w:t xml:space="preserve">omen in </w:t>
      </w:r>
      <w:r w:rsidR="008F4875" w:rsidRPr="00447B1C">
        <w:rPr>
          <w:noProof/>
          <w:sz w:val="24"/>
          <w:szCs w:val="24"/>
          <w:lang w:val="en-US"/>
        </w:rPr>
        <w:t>t</w:t>
      </w:r>
      <w:r w:rsidRPr="00447B1C">
        <w:rPr>
          <w:noProof/>
          <w:sz w:val="24"/>
          <w:szCs w:val="24"/>
          <w:lang w:val="en-US"/>
        </w:rPr>
        <w:t xml:space="preserve">heir </w:t>
      </w:r>
      <w:r w:rsidR="008F4875" w:rsidRPr="00447B1C">
        <w:rPr>
          <w:noProof/>
          <w:sz w:val="24"/>
          <w:szCs w:val="24"/>
          <w:lang w:val="en-US"/>
        </w:rPr>
        <w:t>place.</w:t>
      </w:r>
      <w:r w:rsidRPr="00447B1C">
        <w:rPr>
          <w:noProof/>
          <w:sz w:val="24"/>
          <w:szCs w:val="24"/>
          <w:lang w:val="en-US"/>
        </w:rPr>
        <w:t xml:space="preserve"> </w:t>
      </w:r>
      <w:r w:rsidRPr="00447B1C">
        <w:rPr>
          <w:i/>
          <w:noProof/>
          <w:sz w:val="24"/>
          <w:szCs w:val="24"/>
          <w:lang w:val="en-US"/>
        </w:rPr>
        <w:t>The Guardian</w:t>
      </w:r>
      <w:r w:rsidR="00C65CC0">
        <w:rPr>
          <w:noProof/>
          <w:sz w:val="24"/>
          <w:szCs w:val="24"/>
          <w:lang w:val="en-US"/>
        </w:rPr>
        <w:t>.</w:t>
      </w:r>
      <w:r w:rsidRPr="00447B1C">
        <w:rPr>
          <w:noProof/>
          <w:sz w:val="24"/>
          <w:szCs w:val="24"/>
          <w:lang w:val="en-US"/>
        </w:rPr>
        <w:t xml:space="preserve"> </w:t>
      </w:r>
      <w:r w:rsidR="00987088" w:rsidRPr="00447B1C">
        <w:rPr>
          <w:noProof/>
          <w:sz w:val="24"/>
          <w:szCs w:val="24"/>
          <w:lang w:val="en-US"/>
        </w:rPr>
        <w:t xml:space="preserve">5 </w:t>
      </w:r>
      <w:r w:rsidRPr="00447B1C">
        <w:rPr>
          <w:noProof/>
          <w:sz w:val="24"/>
          <w:szCs w:val="24"/>
          <w:lang w:val="en-US"/>
        </w:rPr>
        <w:t>Jul</w:t>
      </w:r>
      <w:r w:rsidR="008F4875" w:rsidRPr="00447B1C">
        <w:rPr>
          <w:noProof/>
          <w:sz w:val="24"/>
          <w:szCs w:val="24"/>
          <w:lang w:val="en-US"/>
        </w:rPr>
        <w:t>.</w:t>
      </w:r>
      <w:r w:rsidR="005A7F4C" w:rsidRPr="00447B1C">
        <w:rPr>
          <w:noProof/>
          <w:sz w:val="24"/>
          <w:szCs w:val="24"/>
          <w:lang w:val="en-US"/>
        </w:rPr>
        <w:t xml:space="preserve"> p.5</w:t>
      </w:r>
      <w:r w:rsidRPr="00447B1C">
        <w:rPr>
          <w:noProof/>
          <w:sz w:val="24"/>
          <w:szCs w:val="24"/>
          <w:lang w:val="en-US"/>
        </w:rPr>
        <w:t>.</w:t>
      </w:r>
      <w:bookmarkEnd w:id="28"/>
    </w:p>
    <w:p w14:paraId="1F8B23A7" w14:textId="12A3652A" w:rsidR="008971AC" w:rsidRPr="00447B1C" w:rsidRDefault="008971AC" w:rsidP="00447B1C">
      <w:pPr>
        <w:spacing w:after="240" w:line="360" w:lineRule="auto"/>
        <w:ind w:left="720" w:hanging="720"/>
        <w:jc w:val="both"/>
        <w:rPr>
          <w:noProof/>
          <w:sz w:val="24"/>
          <w:szCs w:val="24"/>
          <w:lang w:val="en-US"/>
        </w:rPr>
      </w:pPr>
      <w:bookmarkStart w:id="29" w:name="_ENREF_32"/>
      <w:r w:rsidRPr="00447B1C">
        <w:rPr>
          <w:noProof/>
          <w:sz w:val="24"/>
          <w:szCs w:val="24"/>
          <w:lang w:val="en-US"/>
        </w:rPr>
        <w:t>N</w:t>
      </w:r>
      <w:r w:rsidR="00987088" w:rsidRPr="00447B1C">
        <w:rPr>
          <w:noProof/>
          <w:sz w:val="24"/>
          <w:szCs w:val="24"/>
          <w:lang w:val="en-US"/>
        </w:rPr>
        <w:t>ick</w:t>
      </w:r>
      <w:r w:rsidRPr="00447B1C">
        <w:rPr>
          <w:noProof/>
          <w:sz w:val="24"/>
          <w:szCs w:val="24"/>
          <w:lang w:val="en-US"/>
        </w:rPr>
        <w:t>, P</w:t>
      </w:r>
      <w:r w:rsidR="00870120" w:rsidRPr="00447B1C">
        <w:rPr>
          <w:noProof/>
          <w:sz w:val="24"/>
          <w:szCs w:val="24"/>
          <w:lang w:val="en-US"/>
        </w:rPr>
        <w:t>.,</w:t>
      </w:r>
      <w:r w:rsidRPr="00447B1C">
        <w:rPr>
          <w:noProof/>
          <w:sz w:val="24"/>
          <w:szCs w:val="24"/>
          <w:lang w:val="en-US"/>
        </w:rPr>
        <w:t xml:space="preserve"> 2012. Gu</w:t>
      </w:r>
      <w:r w:rsidR="00881701" w:rsidRPr="00447B1C">
        <w:rPr>
          <w:noProof/>
          <w:sz w:val="24"/>
          <w:szCs w:val="24"/>
          <w:lang w:val="en-US"/>
        </w:rPr>
        <w:t>i</w:t>
      </w:r>
      <w:r w:rsidR="00870120" w:rsidRPr="00447B1C">
        <w:rPr>
          <w:noProof/>
          <w:sz w:val="24"/>
          <w:szCs w:val="24"/>
          <w:lang w:val="en-US"/>
        </w:rPr>
        <w:t>lty pleasure of p</w:t>
      </w:r>
      <w:r w:rsidRPr="00447B1C">
        <w:rPr>
          <w:noProof/>
          <w:sz w:val="24"/>
          <w:szCs w:val="24"/>
          <w:lang w:val="en-US"/>
        </w:rPr>
        <w:t>rosai</w:t>
      </w:r>
      <w:r w:rsidR="00987088" w:rsidRPr="00447B1C">
        <w:rPr>
          <w:noProof/>
          <w:sz w:val="24"/>
          <w:szCs w:val="24"/>
          <w:lang w:val="en-US"/>
        </w:rPr>
        <w:t>c</w:t>
      </w:r>
      <w:r w:rsidR="00870120" w:rsidRPr="00447B1C">
        <w:rPr>
          <w:noProof/>
          <w:sz w:val="24"/>
          <w:szCs w:val="24"/>
          <w:lang w:val="en-US"/>
        </w:rPr>
        <w:t xml:space="preserve"> p</w:t>
      </w:r>
      <w:r w:rsidRPr="00447B1C">
        <w:rPr>
          <w:noProof/>
          <w:sz w:val="24"/>
          <w:szCs w:val="24"/>
          <w:lang w:val="en-US"/>
        </w:rPr>
        <w:t>orn</w:t>
      </w:r>
      <w:r w:rsidR="00870120" w:rsidRPr="00447B1C">
        <w:rPr>
          <w:noProof/>
          <w:sz w:val="24"/>
          <w:szCs w:val="24"/>
          <w:lang w:val="en-US"/>
        </w:rPr>
        <w:t>.</w:t>
      </w:r>
      <w:r w:rsidRPr="00447B1C">
        <w:rPr>
          <w:noProof/>
          <w:sz w:val="24"/>
          <w:szCs w:val="24"/>
          <w:lang w:val="en-US"/>
        </w:rPr>
        <w:t xml:space="preserve"> </w:t>
      </w:r>
      <w:r w:rsidRPr="00447B1C">
        <w:rPr>
          <w:i/>
          <w:noProof/>
          <w:sz w:val="24"/>
          <w:szCs w:val="24"/>
          <w:lang w:val="en-US"/>
        </w:rPr>
        <w:t>The Sunday Times</w:t>
      </w:r>
      <w:r w:rsidRPr="00447B1C">
        <w:rPr>
          <w:noProof/>
          <w:sz w:val="24"/>
          <w:szCs w:val="24"/>
          <w:lang w:val="en-US"/>
        </w:rPr>
        <w:t xml:space="preserve">, </w:t>
      </w:r>
      <w:r w:rsidR="00987088" w:rsidRPr="00447B1C">
        <w:rPr>
          <w:noProof/>
          <w:sz w:val="24"/>
          <w:szCs w:val="24"/>
          <w:lang w:val="en-US"/>
        </w:rPr>
        <w:t xml:space="preserve">24 </w:t>
      </w:r>
      <w:r w:rsidRPr="00447B1C">
        <w:rPr>
          <w:noProof/>
          <w:sz w:val="24"/>
          <w:szCs w:val="24"/>
          <w:lang w:val="en-US"/>
        </w:rPr>
        <w:t>Jun</w:t>
      </w:r>
      <w:r w:rsidR="00870120" w:rsidRPr="00447B1C">
        <w:rPr>
          <w:noProof/>
          <w:sz w:val="24"/>
          <w:szCs w:val="24"/>
          <w:lang w:val="en-US"/>
        </w:rPr>
        <w:t>.</w:t>
      </w:r>
      <w:r w:rsidR="00987088" w:rsidRPr="00447B1C">
        <w:rPr>
          <w:noProof/>
          <w:sz w:val="24"/>
          <w:szCs w:val="24"/>
          <w:lang w:val="en-US"/>
        </w:rPr>
        <w:t xml:space="preserve"> p.5</w:t>
      </w:r>
      <w:r w:rsidRPr="00447B1C">
        <w:rPr>
          <w:noProof/>
          <w:sz w:val="24"/>
          <w:szCs w:val="24"/>
          <w:lang w:val="en-US"/>
        </w:rPr>
        <w:t>.</w:t>
      </w:r>
      <w:bookmarkEnd w:id="29"/>
    </w:p>
    <w:p w14:paraId="37E383A7" w14:textId="2C889246" w:rsidR="008971AC" w:rsidRPr="00447B1C" w:rsidRDefault="008971AC" w:rsidP="00447B1C">
      <w:pPr>
        <w:spacing w:after="240" w:line="360" w:lineRule="auto"/>
        <w:ind w:left="720" w:hanging="720"/>
        <w:jc w:val="both"/>
        <w:rPr>
          <w:noProof/>
          <w:sz w:val="24"/>
          <w:szCs w:val="24"/>
          <w:lang w:val="en-US"/>
        </w:rPr>
      </w:pPr>
      <w:bookmarkStart w:id="30" w:name="_ENREF_33"/>
      <w:r w:rsidRPr="00447B1C">
        <w:rPr>
          <w:noProof/>
          <w:sz w:val="24"/>
          <w:szCs w:val="24"/>
          <w:lang w:val="en-US"/>
        </w:rPr>
        <w:t>O</w:t>
      </w:r>
      <w:r w:rsidR="00C65CC0">
        <w:rPr>
          <w:noProof/>
          <w:sz w:val="24"/>
          <w:szCs w:val="24"/>
          <w:lang w:val="en-US"/>
        </w:rPr>
        <w:t>’</w:t>
      </w:r>
      <w:r w:rsidRPr="00447B1C">
        <w:rPr>
          <w:noProof/>
          <w:sz w:val="24"/>
          <w:szCs w:val="24"/>
          <w:lang w:val="en-US"/>
        </w:rPr>
        <w:t>C</w:t>
      </w:r>
      <w:r w:rsidR="00235D92" w:rsidRPr="00447B1C">
        <w:rPr>
          <w:noProof/>
          <w:sz w:val="24"/>
          <w:szCs w:val="24"/>
          <w:lang w:val="en-US"/>
        </w:rPr>
        <w:t>onnor</w:t>
      </w:r>
      <w:r w:rsidRPr="00447B1C">
        <w:rPr>
          <w:noProof/>
          <w:sz w:val="24"/>
          <w:szCs w:val="24"/>
          <w:lang w:val="en-US"/>
        </w:rPr>
        <w:t>, A</w:t>
      </w:r>
      <w:r w:rsidR="001515BE" w:rsidRPr="00447B1C">
        <w:rPr>
          <w:noProof/>
          <w:sz w:val="24"/>
          <w:szCs w:val="24"/>
          <w:lang w:val="en-US"/>
        </w:rPr>
        <w:t>.,</w:t>
      </w:r>
      <w:r w:rsidRPr="00447B1C">
        <w:rPr>
          <w:noProof/>
          <w:sz w:val="24"/>
          <w:szCs w:val="24"/>
          <w:lang w:val="en-US"/>
        </w:rPr>
        <w:t xml:space="preserve"> 2012. </w:t>
      </w:r>
      <w:r w:rsidR="001515BE" w:rsidRPr="00447B1C">
        <w:rPr>
          <w:noProof/>
          <w:sz w:val="24"/>
          <w:szCs w:val="24"/>
          <w:lang w:val="en-US"/>
        </w:rPr>
        <w:t>I</w:t>
      </w:r>
      <w:r w:rsidR="00C65CC0">
        <w:rPr>
          <w:noProof/>
          <w:sz w:val="24"/>
          <w:szCs w:val="24"/>
          <w:lang w:val="en-US"/>
        </w:rPr>
        <w:t>’</w:t>
      </w:r>
      <w:r w:rsidR="001515BE" w:rsidRPr="00447B1C">
        <w:rPr>
          <w:noProof/>
          <w:sz w:val="24"/>
          <w:szCs w:val="24"/>
          <w:lang w:val="en-US"/>
        </w:rPr>
        <w:t>ll take a spanking g</w:t>
      </w:r>
      <w:r w:rsidRPr="00447B1C">
        <w:rPr>
          <w:noProof/>
          <w:sz w:val="24"/>
          <w:szCs w:val="24"/>
          <w:lang w:val="en-US"/>
        </w:rPr>
        <w:t>o</w:t>
      </w:r>
      <w:r w:rsidR="001515BE" w:rsidRPr="00447B1C">
        <w:rPr>
          <w:noProof/>
          <w:sz w:val="24"/>
          <w:szCs w:val="24"/>
          <w:lang w:val="en-US"/>
        </w:rPr>
        <w:t>od read over online porn a</w:t>
      </w:r>
      <w:r w:rsidRPr="00447B1C">
        <w:rPr>
          <w:noProof/>
          <w:sz w:val="24"/>
          <w:szCs w:val="24"/>
          <w:lang w:val="en-US"/>
        </w:rPr>
        <w:t xml:space="preserve">ny </w:t>
      </w:r>
      <w:r w:rsidR="001515BE" w:rsidRPr="00447B1C">
        <w:rPr>
          <w:noProof/>
          <w:sz w:val="24"/>
          <w:szCs w:val="24"/>
          <w:lang w:val="en-US"/>
        </w:rPr>
        <w:t>d</w:t>
      </w:r>
      <w:r w:rsidRPr="00447B1C">
        <w:rPr>
          <w:noProof/>
          <w:sz w:val="24"/>
          <w:szCs w:val="24"/>
          <w:lang w:val="en-US"/>
        </w:rPr>
        <w:t>ay</w:t>
      </w:r>
      <w:r w:rsidR="001515BE" w:rsidRPr="00447B1C">
        <w:rPr>
          <w:noProof/>
          <w:sz w:val="24"/>
          <w:szCs w:val="24"/>
          <w:lang w:val="en-US"/>
        </w:rPr>
        <w:t>.</w:t>
      </w:r>
      <w:r w:rsidRPr="00447B1C">
        <w:rPr>
          <w:noProof/>
          <w:sz w:val="24"/>
          <w:szCs w:val="24"/>
          <w:lang w:val="en-US"/>
        </w:rPr>
        <w:t xml:space="preserve"> </w:t>
      </w:r>
      <w:r w:rsidRPr="00447B1C">
        <w:rPr>
          <w:i/>
          <w:noProof/>
          <w:sz w:val="24"/>
          <w:szCs w:val="24"/>
          <w:lang w:val="en-US"/>
        </w:rPr>
        <w:t>The Sunday Times</w:t>
      </w:r>
      <w:r w:rsidRPr="00447B1C">
        <w:rPr>
          <w:noProof/>
          <w:sz w:val="24"/>
          <w:szCs w:val="24"/>
          <w:lang w:val="en-US"/>
        </w:rPr>
        <w:t xml:space="preserve">, </w:t>
      </w:r>
      <w:r w:rsidR="00235D92" w:rsidRPr="00447B1C">
        <w:rPr>
          <w:noProof/>
          <w:sz w:val="24"/>
          <w:szCs w:val="24"/>
          <w:lang w:val="en-US"/>
        </w:rPr>
        <w:t xml:space="preserve">8 </w:t>
      </w:r>
      <w:r w:rsidRPr="00447B1C">
        <w:rPr>
          <w:noProof/>
          <w:sz w:val="24"/>
          <w:szCs w:val="24"/>
          <w:lang w:val="en-US"/>
        </w:rPr>
        <w:t>Jul</w:t>
      </w:r>
      <w:r w:rsidR="001515BE" w:rsidRPr="00447B1C">
        <w:rPr>
          <w:noProof/>
          <w:sz w:val="24"/>
          <w:szCs w:val="24"/>
          <w:lang w:val="en-US"/>
        </w:rPr>
        <w:t>.</w:t>
      </w:r>
      <w:r w:rsidR="00235D92" w:rsidRPr="00447B1C">
        <w:rPr>
          <w:noProof/>
          <w:sz w:val="24"/>
          <w:szCs w:val="24"/>
          <w:lang w:val="en-US"/>
        </w:rPr>
        <w:t xml:space="preserve"> p.11</w:t>
      </w:r>
      <w:r w:rsidRPr="00447B1C">
        <w:rPr>
          <w:noProof/>
          <w:sz w:val="24"/>
          <w:szCs w:val="24"/>
          <w:lang w:val="en-US"/>
        </w:rPr>
        <w:t>.</w:t>
      </w:r>
      <w:bookmarkEnd w:id="30"/>
    </w:p>
    <w:p w14:paraId="2E3E6A2C" w14:textId="2027A0C5" w:rsidR="008971AC" w:rsidRPr="00447B1C" w:rsidRDefault="008971AC" w:rsidP="00447B1C">
      <w:pPr>
        <w:spacing w:after="240" w:line="360" w:lineRule="auto"/>
        <w:ind w:left="720" w:hanging="720"/>
        <w:jc w:val="both"/>
        <w:rPr>
          <w:noProof/>
          <w:sz w:val="24"/>
          <w:szCs w:val="24"/>
          <w:lang w:val="en-US"/>
        </w:rPr>
      </w:pPr>
      <w:bookmarkStart w:id="31" w:name="_ENREF_34"/>
      <w:r w:rsidRPr="00447B1C">
        <w:rPr>
          <w:noProof/>
          <w:sz w:val="24"/>
          <w:szCs w:val="24"/>
          <w:lang w:val="en-US"/>
        </w:rPr>
        <w:t>O</w:t>
      </w:r>
      <w:r w:rsidR="00C65CC0">
        <w:rPr>
          <w:noProof/>
          <w:sz w:val="24"/>
          <w:szCs w:val="24"/>
          <w:lang w:val="en-US"/>
        </w:rPr>
        <w:t>’</w:t>
      </w:r>
      <w:r w:rsidRPr="00447B1C">
        <w:rPr>
          <w:noProof/>
          <w:sz w:val="24"/>
          <w:szCs w:val="24"/>
          <w:lang w:val="en-US"/>
        </w:rPr>
        <w:t>H</w:t>
      </w:r>
      <w:r w:rsidR="00235D92" w:rsidRPr="00447B1C">
        <w:rPr>
          <w:noProof/>
          <w:sz w:val="24"/>
          <w:szCs w:val="24"/>
          <w:lang w:val="en-US"/>
        </w:rPr>
        <w:t>agan</w:t>
      </w:r>
      <w:r w:rsidRPr="00447B1C">
        <w:rPr>
          <w:noProof/>
          <w:sz w:val="24"/>
          <w:szCs w:val="24"/>
          <w:lang w:val="en-US"/>
        </w:rPr>
        <w:t>, A</w:t>
      </w:r>
      <w:r w:rsidR="001515BE" w:rsidRPr="00447B1C">
        <w:rPr>
          <w:noProof/>
          <w:sz w:val="24"/>
          <w:szCs w:val="24"/>
          <w:lang w:val="en-US"/>
        </w:rPr>
        <w:t>.,</w:t>
      </w:r>
      <w:r w:rsidRPr="00447B1C">
        <w:rPr>
          <w:noProof/>
          <w:sz w:val="24"/>
          <w:szCs w:val="24"/>
          <w:lang w:val="en-US"/>
        </w:rPr>
        <w:t xml:space="preserve"> 2012. </w:t>
      </w:r>
      <w:r w:rsidR="001515BE" w:rsidRPr="00447B1C">
        <w:rPr>
          <w:noProof/>
          <w:sz w:val="24"/>
          <w:szCs w:val="24"/>
          <w:lang w:val="en-US"/>
        </w:rPr>
        <w:t>Travelling s</w:t>
      </w:r>
      <w:r w:rsidRPr="00447B1C">
        <w:rPr>
          <w:noProof/>
          <w:sz w:val="24"/>
          <w:szCs w:val="24"/>
          <w:lang w:val="en-US"/>
        </w:rPr>
        <w:t>outhwards</w:t>
      </w:r>
      <w:r w:rsidR="001515BE" w:rsidRPr="00447B1C">
        <w:rPr>
          <w:noProof/>
          <w:sz w:val="24"/>
          <w:szCs w:val="24"/>
          <w:lang w:val="en-US"/>
        </w:rPr>
        <w:t>.</w:t>
      </w:r>
      <w:r w:rsidRPr="00447B1C">
        <w:rPr>
          <w:noProof/>
          <w:sz w:val="24"/>
          <w:szCs w:val="24"/>
          <w:lang w:val="en-US"/>
        </w:rPr>
        <w:t xml:space="preserve"> </w:t>
      </w:r>
      <w:r w:rsidRPr="00447B1C">
        <w:rPr>
          <w:i/>
          <w:noProof/>
          <w:sz w:val="24"/>
          <w:szCs w:val="24"/>
          <w:lang w:val="en-US"/>
        </w:rPr>
        <w:t>London Review of Books</w:t>
      </w:r>
      <w:r w:rsidR="00074CDA" w:rsidRPr="00447B1C">
        <w:rPr>
          <w:noProof/>
          <w:sz w:val="24"/>
          <w:szCs w:val="24"/>
          <w:lang w:val="en-US"/>
        </w:rPr>
        <w:t xml:space="preserve">, </w:t>
      </w:r>
      <w:r w:rsidR="001515BE" w:rsidRPr="00447B1C">
        <w:rPr>
          <w:noProof/>
          <w:sz w:val="24"/>
          <w:szCs w:val="24"/>
          <w:lang w:val="en-US"/>
        </w:rPr>
        <w:t>34(19)</w:t>
      </w:r>
      <w:r w:rsidR="00C65CC0">
        <w:rPr>
          <w:noProof/>
          <w:sz w:val="24"/>
          <w:szCs w:val="24"/>
          <w:lang w:val="en-US"/>
        </w:rPr>
        <w:t>,</w:t>
      </w:r>
      <w:r w:rsidR="001515BE" w:rsidRPr="00447B1C">
        <w:rPr>
          <w:noProof/>
          <w:sz w:val="24"/>
          <w:szCs w:val="24"/>
          <w:lang w:val="en-US"/>
        </w:rPr>
        <w:t xml:space="preserve"> 19 Jul.</w:t>
      </w:r>
      <w:r w:rsidR="00074CDA" w:rsidRPr="00447B1C">
        <w:rPr>
          <w:noProof/>
          <w:sz w:val="24"/>
          <w:szCs w:val="24"/>
          <w:lang w:val="en-US"/>
        </w:rPr>
        <w:t xml:space="preserve"> p.29.</w:t>
      </w:r>
      <w:bookmarkEnd w:id="31"/>
    </w:p>
    <w:p w14:paraId="2B7BDEEC" w14:textId="51427A50" w:rsidR="008971AC" w:rsidRPr="00447B1C" w:rsidRDefault="00065AC8" w:rsidP="00447B1C">
      <w:pPr>
        <w:spacing w:after="240" w:line="360" w:lineRule="auto"/>
        <w:ind w:left="720" w:hanging="720"/>
        <w:jc w:val="both"/>
        <w:rPr>
          <w:noProof/>
          <w:sz w:val="24"/>
          <w:szCs w:val="24"/>
          <w:lang w:val="en-US"/>
        </w:rPr>
      </w:pPr>
      <w:bookmarkStart w:id="32" w:name="_ENREF_35"/>
      <w:r w:rsidRPr="00447B1C">
        <w:rPr>
          <w:noProof/>
          <w:sz w:val="24"/>
          <w:szCs w:val="24"/>
          <w:lang w:val="en-US"/>
        </w:rPr>
        <w:t>Petri</w:t>
      </w:r>
      <w:r w:rsidR="008971AC" w:rsidRPr="00447B1C">
        <w:rPr>
          <w:noProof/>
          <w:sz w:val="24"/>
          <w:szCs w:val="24"/>
          <w:lang w:val="en-US"/>
        </w:rPr>
        <w:t>, A</w:t>
      </w:r>
      <w:r w:rsidR="00F538EA" w:rsidRPr="00447B1C">
        <w:rPr>
          <w:noProof/>
          <w:sz w:val="24"/>
          <w:szCs w:val="24"/>
          <w:lang w:val="en-US"/>
        </w:rPr>
        <w:t>.,</w:t>
      </w:r>
      <w:r w:rsidR="008971AC" w:rsidRPr="00447B1C">
        <w:rPr>
          <w:noProof/>
          <w:sz w:val="24"/>
          <w:szCs w:val="24"/>
          <w:lang w:val="en-US"/>
        </w:rPr>
        <w:t xml:space="preserve"> 2012. </w:t>
      </w:r>
      <w:r w:rsidR="00F538EA" w:rsidRPr="00447B1C">
        <w:rPr>
          <w:noProof/>
          <w:sz w:val="24"/>
          <w:szCs w:val="24"/>
          <w:lang w:val="en-US"/>
        </w:rPr>
        <w:t>Fifty shades of what? e-readers and the end of s</w:t>
      </w:r>
      <w:r w:rsidR="008971AC" w:rsidRPr="00447B1C">
        <w:rPr>
          <w:noProof/>
          <w:sz w:val="24"/>
          <w:szCs w:val="24"/>
          <w:lang w:val="en-US"/>
        </w:rPr>
        <w:t>hame</w:t>
      </w:r>
      <w:r w:rsidR="00F538EA" w:rsidRPr="00447B1C">
        <w:rPr>
          <w:noProof/>
          <w:sz w:val="24"/>
          <w:szCs w:val="24"/>
          <w:lang w:val="en-US"/>
        </w:rPr>
        <w:t>.</w:t>
      </w:r>
      <w:r w:rsidR="008971AC" w:rsidRPr="00447B1C">
        <w:rPr>
          <w:noProof/>
          <w:sz w:val="24"/>
          <w:szCs w:val="24"/>
          <w:lang w:val="en-US"/>
        </w:rPr>
        <w:t xml:space="preserve"> </w:t>
      </w:r>
      <w:r w:rsidR="008971AC" w:rsidRPr="00447B1C">
        <w:rPr>
          <w:i/>
          <w:noProof/>
          <w:sz w:val="24"/>
          <w:szCs w:val="24"/>
          <w:lang w:val="en-US"/>
        </w:rPr>
        <w:t>The Washington Post</w:t>
      </w:r>
      <w:r w:rsidR="008971AC" w:rsidRPr="00447B1C">
        <w:rPr>
          <w:noProof/>
          <w:sz w:val="24"/>
          <w:szCs w:val="24"/>
          <w:lang w:val="en-US"/>
        </w:rPr>
        <w:t>,</w:t>
      </w:r>
      <w:r w:rsidR="00F538EA" w:rsidRPr="00447B1C">
        <w:rPr>
          <w:noProof/>
          <w:sz w:val="24"/>
          <w:szCs w:val="24"/>
          <w:lang w:val="en-US"/>
        </w:rPr>
        <w:t xml:space="preserve"> [online]</w:t>
      </w:r>
      <w:r w:rsidR="008971AC" w:rsidRPr="00447B1C">
        <w:rPr>
          <w:noProof/>
          <w:sz w:val="24"/>
          <w:szCs w:val="24"/>
          <w:lang w:val="en-US"/>
        </w:rPr>
        <w:t xml:space="preserve"> </w:t>
      </w:r>
      <w:r w:rsidRPr="00447B1C">
        <w:rPr>
          <w:noProof/>
          <w:sz w:val="24"/>
          <w:szCs w:val="24"/>
          <w:lang w:val="en-US"/>
        </w:rPr>
        <w:t xml:space="preserve">12 </w:t>
      </w:r>
      <w:r w:rsidR="008971AC" w:rsidRPr="00447B1C">
        <w:rPr>
          <w:noProof/>
          <w:sz w:val="24"/>
          <w:szCs w:val="24"/>
          <w:lang w:val="en-US"/>
        </w:rPr>
        <w:t>April</w:t>
      </w:r>
      <w:r w:rsidR="00F538EA" w:rsidRPr="00447B1C">
        <w:rPr>
          <w:noProof/>
          <w:sz w:val="24"/>
          <w:szCs w:val="24"/>
          <w:lang w:val="en-US"/>
        </w:rPr>
        <w:t>. Available at:</w:t>
      </w:r>
      <w:r w:rsidRPr="00447B1C">
        <w:rPr>
          <w:noProof/>
          <w:sz w:val="24"/>
          <w:szCs w:val="24"/>
          <w:lang w:val="en-US"/>
        </w:rPr>
        <w:t xml:space="preserve"> &lt;http://www.washingtonpost.com/blogs/compost/post/fifty-shades-of-what-e-readers-and-the-end-of-shame/2012/04/12/gIQACSCbDT_blog.html&gt;</w:t>
      </w:r>
      <w:bookmarkEnd w:id="32"/>
      <w:r w:rsidR="00F538EA" w:rsidRPr="00447B1C">
        <w:rPr>
          <w:noProof/>
          <w:sz w:val="24"/>
          <w:szCs w:val="24"/>
          <w:lang w:val="en-US"/>
        </w:rPr>
        <w:t xml:space="preserve"> </w:t>
      </w:r>
      <w:r w:rsidR="00F538EA" w:rsidRPr="00447B1C">
        <w:rPr>
          <w:sz w:val="24"/>
          <w:szCs w:val="24"/>
        </w:rPr>
        <w:t>[Accessed 31 January 2013]</w:t>
      </w:r>
      <w:r w:rsidR="00C65CC0">
        <w:rPr>
          <w:sz w:val="24"/>
          <w:szCs w:val="24"/>
        </w:rPr>
        <w:t>.</w:t>
      </w:r>
    </w:p>
    <w:p w14:paraId="4A23BB68" w14:textId="076F9B2D" w:rsidR="008971AC" w:rsidRPr="00447B1C" w:rsidRDefault="008971AC" w:rsidP="00447B1C">
      <w:pPr>
        <w:spacing w:after="240" w:line="360" w:lineRule="auto"/>
        <w:ind w:left="720" w:hanging="720"/>
        <w:jc w:val="both"/>
        <w:rPr>
          <w:noProof/>
          <w:sz w:val="24"/>
          <w:szCs w:val="24"/>
          <w:lang w:val="en-US"/>
        </w:rPr>
      </w:pPr>
      <w:bookmarkStart w:id="33" w:name="_ENREF_36"/>
      <w:r w:rsidRPr="00447B1C">
        <w:rPr>
          <w:noProof/>
          <w:sz w:val="24"/>
          <w:szCs w:val="24"/>
          <w:lang w:val="en-US"/>
        </w:rPr>
        <w:t>P</w:t>
      </w:r>
      <w:r w:rsidR="00065AC8" w:rsidRPr="00447B1C">
        <w:rPr>
          <w:noProof/>
          <w:sz w:val="24"/>
          <w:szCs w:val="24"/>
          <w:lang w:val="en-US"/>
        </w:rPr>
        <w:t>etridis</w:t>
      </w:r>
      <w:r w:rsidRPr="00447B1C">
        <w:rPr>
          <w:noProof/>
          <w:sz w:val="24"/>
          <w:szCs w:val="24"/>
          <w:lang w:val="en-US"/>
        </w:rPr>
        <w:t>, A</w:t>
      </w:r>
      <w:r w:rsidR="00F538EA" w:rsidRPr="00447B1C">
        <w:rPr>
          <w:noProof/>
          <w:sz w:val="24"/>
          <w:szCs w:val="24"/>
          <w:lang w:val="en-US"/>
        </w:rPr>
        <w:t>.,</w:t>
      </w:r>
      <w:r w:rsidRPr="00447B1C">
        <w:rPr>
          <w:noProof/>
          <w:sz w:val="24"/>
          <w:szCs w:val="24"/>
          <w:lang w:val="en-US"/>
        </w:rPr>
        <w:t xml:space="preserve"> 2012. Men, the </w:t>
      </w:r>
      <w:r w:rsidR="00F538EA" w:rsidRPr="00447B1C">
        <w:rPr>
          <w:noProof/>
          <w:sz w:val="24"/>
          <w:szCs w:val="24"/>
          <w:lang w:val="en-US"/>
        </w:rPr>
        <w:t>b</w:t>
      </w:r>
      <w:r w:rsidRPr="00447B1C">
        <w:rPr>
          <w:noProof/>
          <w:sz w:val="24"/>
          <w:szCs w:val="24"/>
          <w:lang w:val="en-US"/>
        </w:rPr>
        <w:t xml:space="preserve">ook </w:t>
      </w:r>
      <w:r w:rsidR="00F538EA" w:rsidRPr="00447B1C">
        <w:rPr>
          <w:noProof/>
          <w:sz w:val="24"/>
          <w:szCs w:val="24"/>
          <w:lang w:val="en-US"/>
        </w:rPr>
        <w:t>y</w:t>
      </w:r>
      <w:r w:rsidRPr="00447B1C">
        <w:rPr>
          <w:noProof/>
          <w:sz w:val="24"/>
          <w:szCs w:val="24"/>
          <w:lang w:val="en-US"/>
        </w:rPr>
        <w:t>ou</w:t>
      </w:r>
      <w:r w:rsidR="00881701" w:rsidRPr="00447B1C">
        <w:rPr>
          <w:noProof/>
          <w:sz w:val="24"/>
          <w:szCs w:val="24"/>
          <w:lang w:val="en-US"/>
        </w:rPr>
        <w:t>’</w:t>
      </w:r>
      <w:r w:rsidRPr="00447B1C">
        <w:rPr>
          <w:noProof/>
          <w:sz w:val="24"/>
          <w:szCs w:val="24"/>
          <w:lang w:val="en-US"/>
        </w:rPr>
        <w:t xml:space="preserve">ve </w:t>
      </w:r>
      <w:r w:rsidR="00F538EA" w:rsidRPr="00447B1C">
        <w:rPr>
          <w:noProof/>
          <w:sz w:val="24"/>
          <w:szCs w:val="24"/>
          <w:lang w:val="en-US"/>
        </w:rPr>
        <w:t>a</w:t>
      </w:r>
      <w:r w:rsidRPr="00447B1C">
        <w:rPr>
          <w:noProof/>
          <w:sz w:val="24"/>
          <w:szCs w:val="24"/>
          <w:lang w:val="en-US"/>
        </w:rPr>
        <w:t xml:space="preserve">ll </w:t>
      </w:r>
      <w:r w:rsidR="00F538EA" w:rsidRPr="00447B1C">
        <w:rPr>
          <w:noProof/>
          <w:sz w:val="24"/>
          <w:szCs w:val="24"/>
          <w:lang w:val="en-US"/>
        </w:rPr>
        <w:t>b</w:t>
      </w:r>
      <w:r w:rsidRPr="00447B1C">
        <w:rPr>
          <w:noProof/>
          <w:sz w:val="24"/>
          <w:szCs w:val="24"/>
          <w:lang w:val="en-US"/>
        </w:rPr>
        <w:t xml:space="preserve">een </w:t>
      </w:r>
      <w:r w:rsidR="00F538EA" w:rsidRPr="00447B1C">
        <w:rPr>
          <w:noProof/>
          <w:sz w:val="24"/>
          <w:szCs w:val="24"/>
          <w:lang w:val="en-US"/>
        </w:rPr>
        <w:t>w</w:t>
      </w:r>
      <w:r w:rsidRPr="00447B1C">
        <w:rPr>
          <w:noProof/>
          <w:sz w:val="24"/>
          <w:szCs w:val="24"/>
          <w:lang w:val="en-US"/>
        </w:rPr>
        <w:t xml:space="preserve">aiting </w:t>
      </w:r>
      <w:r w:rsidR="00F538EA" w:rsidRPr="00447B1C">
        <w:rPr>
          <w:noProof/>
          <w:sz w:val="24"/>
          <w:szCs w:val="24"/>
          <w:lang w:val="en-US"/>
        </w:rPr>
        <w:t>f</w:t>
      </w:r>
      <w:r w:rsidRPr="00447B1C">
        <w:rPr>
          <w:noProof/>
          <w:sz w:val="24"/>
          <w:szCs w:val="24"/>
          <w:lang w:val="en-US"/>
        </w:rPr>
        <w:t xml:space="preserve">or: </w:t>
      </w:r>
      <w:r w:rsidR="00F538EA" w:rsidRPr="00447B1C">
        <w:rPr>
          <w:noProof/>
          <w:sz w:val="24"/>
          <w:szCs w:val="24"/>
          <w:lang w:val="en-US"/>
        </w:rPr>
        <w:t>f</w:t>
      </w:r>
      <w:r w:rsidRPr="00447B1C">
        <w:rPr>
          <w:noProof/>
          <w:sz w:val="24"/>
          <w:szCs w:val="24"/>
          <w:lang w:val="en-US"/>
        </w:rPr>
        <w:t xml:space="preserve">ifty </w:t>
      </w:r>
      <w:r w:rsidR="00F538EA" w:rsidRPr="00447B1C">
        <w:rPr>
          <w:noProof/>
          <w:sz w:val="24"/>
          <w:szCs w:val="24"/>
          <w:lang w:val="en-US"/>
        </w:rPr>
        <w:t>s</w:t>
      </w:r>
      <w:r w:rsidRPr="00447B1C">
        <w:rPr>
          <w:noProof/>
          <w:sz w:val="24"/>
          <w:szCs w:val="24"/>
          <w:lang w:val="en-US"/>
        </w:rPr>
        <w:t xml:space="preserve">hades of Andre. </w:t>
      </w:r>
      <w:r w:rsidRPr="00447B1C">
        <w:rPr>
          <w:i/>
          <w:noProof/>
          <w:sz w:val="24"/>
          <w:szCs w:val="24"/>
          <w:lang w:val="en-US"/>
        </w:rPr>
        <w:t>The Guardian</w:t>
      </w:r>
      <w:r w:rsidRPr="00447B1C">
        <w:rPr>
          <w:noProof/>
          <w:sz w:val="24"/>
          <w:szCs w:val="24"/>
          <w:lang w:val="en-US"/>
        </w:rPr>
        <w:t>,</w:t>
      </w:r>
      <w:r w:rsidR="00065AC8" w:rsidRPr="00447B1C">
        <w:rPr>
          <w:noProof/>
          <w:sz w:val="24"/>
          <w:szCs w:val="24"/>
          <w:lang w:val="en-US"/>
        </w:rPr>
        <w:t xml:space="preserve"> </w:t>
      </w:r>
      <w:r w:rsidR="00F538EA" w:rsidRPr="00447B1C">
        <w:rPr>
          <w:noProof/>
          <w:sz w:val="24"/>
          <w:szCs w:val="24"/>
          <w:lang w:val="en-US"/>
        </w:rPr>
        <w:t>12 Jul.</w:t>
      </w:r>
      <w:r w:rsidR="00065AC8" w:rsidRPr="00447B1C">
        <w:rPr>
          <w:noProof/>
          <w:sz w:val="24"/>
          <w:szCs w:val="24"/>
          <w:lang w:val="en-US"/>
        </w:rPr>
        <w:t xml:space="preserve"> </w:t>
      </w:r>
      <w:r w:rsidRPr="00447B1C">
        <w:rPr>
          <w:noProof/>
          <w:sz w:val="24"/>
          <w:szCs w:val="24"/>
          <w:lang w:val="en-US"/>
        </w:rPr>
        <w:t>p.3.</w:t>
      </w:r>
      <w:bookmarkEnd w:id="33"/>
    </w:p>
    <w:p w14:paraId="57D95D0C" w14:textId="2B4F69E7" w:rsidR="00F44DFB" w:rsidRPr="00447B1C" w:rsidRDefault="00CD65CD" w:rsidP="00447B1C">
      <w:pPr>
        <w:spacing w:after="240" w:line="360" w:lineRule="auto"/>
        <w:ind w:left="720" w:hanging="720"/>
        <w:jc w:val="both"/>
        <w:rPr>
          <w:noProof/>
          <w:sz w:val="24"/>
          <w:szCs w:val="24"/>
          <w:lang w:val="en-US"/>
        </w:rPr>
      </w:pPr>
      <w:bookmarkStart w:id="34" w:name="_ENREF_37"/>
      <w:r w:rsidRPr="00447B1C">
        <w:rPr>
          <w:noProof/>
          <w:sz w:val="24"/>
          <w:szCs w:val="24"/>
        </w:rPr>
        <w:t>Radway</w:t>
      </w:r>
      <w:r w:rsidR="00F44DFB" w:rsidRPr="00447B1C">
        <w:rPr>
          <w:noProof/>
          <w:sz w:val="24"/>
          <w:szCs w:val="24"/>
        </w:rPr>
        <w:t xml:space="preserve"> J</w:t>
      </w:r>
      <w:r w:rsidR="001015BD" w:rsidRPr="00447B1C">
        <w:rPr>
          <w:noProof/>
          <w:sz w:val="24"/>
          <w:szCs w:val="24"/>
        </w:rPr>
        <w:t>.,</w:t>
      </w:r>
      <w:r w:rsidR="00F44DFB" w:rsidRPr="00447B1C">
        <w:rPr>
          <w:noProof/>
          <w:sz w:val="24"/>
          <w:szCs w:val="24"/>
        </w:rPr>
        <w:t xml:space="preserve"> 1991. </w:t>
      </w:r>
      <w:r w:rsidR="001015BD" w:rsidRPr="00447B1C">
        <w:rPr>
          <w:i/>
          <w:iCs/>
          <w:noProof/>
          <w:sz w:val="24"/>
          <w:szCs w:val="24"/>
        </w:rPr>
        <w:t>Reading the romance: w</w:t>
      </w:r>
      <w:r w:rsidR="00F44DFB" w:rsidRPr="00447B1C">
        <w:rPr>
          <w:i/>
          <w:iCs/>
          <w:noProof/>
          <w:sz w:val="24"/>
          <w:szCs w:val="24"/>
        </w:rPr>
        <w:t xml:space="preserve">omen, </w:t>
      </w:r>
      <w:r w:rsidR="001015BD" w:rsidRPr="00447B1C">
        <w:rPr>
          <w:i/>
          <w:iCs/>
          <w:noProof/>
          <w:sz w:val="24"/>
          <w:szCs w:val="24"/>
        </w:rPr>
        <w:t>p</w:t>
      </w:r>
      <w:r w:rsidR="00F44DFB" w:rsidRPr="00447B1C">
        <w:rPr>
          <w:i/>
          <w:iCs/>
          <w:noProof/>
          <w:sz w:val="24"/>
          <w:szCs w:val="24"/>
        </w:rPr>
        <w:t xml:space="preserve">atriarchy and </w:t>
      </w:r>
      <w:r w:rsidR="001015BD" w:rsidRPr="00447B1C">
        <w:rPr>
          <w:i/>
          <w:iCs/>
          <w:noProof/>
          <w:sz w:val="24"/>
          <w:szCs w:val="24"/>
        </w:rPr>
        <w:t>p</w:t>
      </w:r>
      <w:r w:rsidR="00F44DFB" w:rsidRPr="00447B1C">
        <w:rPr>
          <w:i/>
          <w:iCs/>
          <w:noProof/>
          <w:sz w:val="24"/>
          <w:szCs w:val="24"/>
        </w:rPr>
        <w:t xml:space="preserve">opular </w:t>
      </w:r>
      <w:r w:rsidR="001015BD" w:rsidRPr="00447B1C">
        <w:rPr>
          <w:i/>
          <w:iCs/>
          <w:noProof/>
          <w:sz w:val="24"/>
          <w:szCs w:val="24"/>
        </w:rPr>
        <w:t>l</w:t>
      </w:r>
      <w:r w:rsidR="00F44DFB" w:rsidRPr="00447B1C">
        <w:rPr>
          <w:i/>
          <w:iCs/>
          <w:noProof/>
          <w:sz w:val="24"/>
          <w:szCs w:val="24"/>
        </w:rPr>
        <w:t>iterature</w:t>
      </w:r>
      <w:r w:rsidR="00C65CC0">
        <w:rPr>
          <w:iCs/>
          <w:noProof/>
          <w:sz w:val="24"/>
          <w:szCs w:val="24"/>
        </w:rPr>
        <w:t>.</w:t>
      </w:r>
      <w:r w:rsidR="00F44DFB" w:rsidRPr="00447B1C">
        <w:rPr>
          <w:i/>
          <w:iCs/>
          <w:noProof/>
          <w:sz w:val="24"/>
          <w:szCs w:val="24"/>
        </w:rPr>
        <w:t xml:space="preserve"> </w:t>
      </w:r>
      <w:r w:rsidR="001015BD" w:rsidRPr="00447B1C">
        <w:rPr>
          <w:noProof/>
          <w:sz w:val="24"/>
          <w:szCs w:val="24"/>
        </w:rPr>
        <w:t xml:space="preserve">Chapel Hill: </w:t>
      </w:r>
      <w:r w:rsidR="00F44DFB" w:rsidRPr="00447B1C">
        <w:rPr>
          <w:noProof/>
          <w:sz w:val="24"/>
          <w:szCs w:val="24"/>
        </w:rPr>
        <w:t>University of North Carolina Press.</w:t>
      </w:r>
    </w:p>
    <w:p w14:paraId="48D36E26" w14:textId="209E8F92" w:rsidR="008971AC" w:rsidRPr="00447B1C" w:rsidRDefault="008971AC" w:rsidP="00447B1C">
      <w:pPr>
        <w:spacing w:after="240" w:line="360" w:lineRule="auto"/>
        <w:ind w:left="720" w:hanging="720"/>
        <w:jc w:val="both"/>
        <w:rPr>
          <w:i/>
          <w:noProof/>
          <w:sz w:val="24"/>
          <w:szCs w:val="24"/>
          <w:lang w:val="en-US"/>
        </w:rPr>
      </w:pPr>
      <w:r w:rsidRPr="00447B1C">
        <w:rPr>
          <w:noProof/>
          <w:sz w:val="24"/>
          <w:szCs w:val="24"/>
          <w:lang w:val="en-US"/>
        </w:rPr>
        <w:lastRenderedPageBreak/>
        <w:t>R</w:t>
      </w:r>
      <w:r w:rsidR="00CD65CD" w:rsidRPr="00447B1C">
        <w:rPr>
          <w:noProof/>
          <w:sz w:val="24"/>
          <w:szCs w:val="24"/>
          <w:lang w:val="en-US"/>
        </w:rPr>
        <w:t>oiphe</w:t>
      </w:r>
      <w:r w:rsidRPr="00447B1C">
        <w:rPr>
          <w:noProof/>
          <w:sz w:val="24"/>
          <w:szCs w:val="24"/>
          <w:lang w:val="en-US"/>
        </w:rPr>
        <w:t>, K</w:t>
      </w:r>
      <w:r w:rsidR="001015BD" w:rsidRPr="00447B1C">
        <w:rPr>
          <w:noProof/>
          <w:sz w:val="24"/>
          <w:szCs w:val="24"/>
          <w:lang w:val="en-US"/>
        </w:rPr>
        <w:t>.,</w:t>
      </w:r>
      <w:r w:rsidRPr="00447B1C">
        <w:rPr>
          <w:noProof/>
          <w:sz w:val="24"/>
          <w:szCs w:val="24"/>
          <w:lang w:val="en-US"/>
        </w:rPr>
        <w:t xml:space="preserve"> 2012. </w:t>
      </w:r>
      <w:r w:rsidR="001015BD" w:rsidRPr="00447B1C">
        <w:rPr>
          <w:noProof/>
          <w:sz w:val="24"/>
          <w:szCs w:val="24"/>
          <w:lang w:val="en-US"/>
        </w:rPr>
        <w:t>Working women</w:t>
      </w:r>
      <w:r w:rsidR="00C65CC0">
        <w:rPr>
          <w:noProof/>
          <w:sz w:val="24"/>
          <w:szCs w:val="24"/>
          <w:lang w:val="en-US"/>
        </w:rPr>
        <w:t>’</w:t>
      </w:r>
      <w:r w:rsidR="001015BD" w:rsidRPr="00447B1C">
        <w:rPr>
          <w:noProof/>
          <w:sz w:val="24"/>
          <w:szCs w:val="24"/>
          <w:lang w:val="en-US"/>
        </w:rPr>
        <w:t>s f</w:t>
      </w:r>
      <w:r w:rsidRPr="00447B1C">
        <w:rPr>
          <w:noProof/>
          <w:sz w:val="24"/>
          <w:szCs w:val="24"/>
          <w:lang w:val="en-US"/>
        </w:rPr>
        <w:t>antasies</w:t>
      </w:r>
      <w:r w:rsidR="001015BD" w:rsidRPr="00447B1C">
        <w:rPr>
          <w:noProof/>
          <w:sz w:val="24"/>
          <w:szCs w:val="24"/>
          <w:lang w:val="en-US"/>
        </w:rPr>
        <w:t>.</w:t>
      </w:r>
      <w:r w:rsidRPr="00447B1C">
        <w:rPr>
          <w:noProof/>
          <w:sz w:val="24"/>
          <w:szCs w:val="24"/>
          <w:lang w:val="en-US"/>
        </w:rPr>
        <w:t xml:space="preserve"> </w:t>
      </w:r>
      <w:r w:rsidRPr="00447B1C">
        <w:rPr>
          <w:i/>
          <w:noProof/>
          <w:sz w:val="24"/>
          <w:szCs w:val="24"/>
          <w:lang w:val="en-US"/>
        </w:rPr>
        <w:t>Newsweek</w:t>
      </w:r>
      <w:r w:rsidR="00CD65CD" w:rsidRPr="00447B1C">
        <w:rPr>
          <w:noProof/>
          <w:sz w:val="24"/>
          <w:szCs w:val="24"/>
          <w:lang w:val="en-US"/>
        </w:rPr>
        <w:t xml:space="preserve">, </w:t>
      </w:r>
      <w:r w:rsidR="001015BD" w:rsidRPr="00447B1C">
        <w:rPr>
          <w:noProof/>
          <w:sz w:val="24"/>
          <w:szCs w:val="24"/>
          <w:lang w:val="en-US"/>
        </w:rPr>
        <w:t>[online] 16 April. Available at:</w:t>
      </w:r>
      <w:r w:rsidR="00CD65CD" w:rsidRPr="00447B1C">
        <w:rPr>
          <w:noProof/>
          <w:sz w:val="24"/>
          <w:szCs w:val="24"/>
          <w:lang w:val="en-US"/>
        </w:rPr>
        <w:t xml:space="preserve"> &lt;http://www.newsweek.com/working-womens-fantasies-63915&gt;</w:t>
      </w:r>
      <w:bookmarkEnd w:id="34"/>
      <w:r w:rsidR="001015BD" w:rsidRPr="00447B1C">
        <w:rPr>
          <w:i/>
          <w:noProof/>
          <w:sz w:val="24"/>
          <w:szCs w:val="24"/>
          <w:lang w:val="en-US"/>
        </w:rPr>
        <w:t xml:space="preserve"> </w:t>
      </w:r>
      <w:r w:rsidR="001015BD" w:rsidRPr="00447B1C">
        <w:rPr>
          <w:sz w:val="24"/>
          <w:szCs w:val="24"/>
        </w:rPr>
        <w:t>[Accessed 31 January 2013]</w:t>
      </w:r>
      <w:r w:rsidR="00C65CC0">
        <w:rPr>
          <w:sz w:val="24"/>
          <w:szCs w:val="24"/>
        </w:rPr>
        <w:t>.</w:t>
      </w:r>
    </w:p>
    <w:p w14:paraId="72358B02" w14:textId="7DF6A6E8" w:rsidR="008971AC" w:rsidRPr="00447B1C" w:rsidRDefault="008971AC" w:rsidP="00447B1C">
      <w:pPr>
        <w:spacing w:after="240" w:line="360" w:lineRule="auto"/>
        <w:ind w:left="720" w:hanging="720"/>
        <w:jc w:val="both"/>
        <w:rPr>
          <w:noProof/>
          <w:sz w:val="24"/>
          <w:szCs w:val="24"/>
          <w:lang w:val="en-US"/>
        </w:rPr>
      </w:pPr>
      <w:bookmarkStart w:id="35" w:name="_ENREF_38"/>
      <w:r w:rsidRPr="00447B1C">
        <w:rPr>
          <w:noProof/>
          <w:sz w:val="24"/>
          <w:szCs w:val="24"/>
          <w:lang w:val="en-US"/>
        </w:rPr>
        <w:t>R</w:t>
      </w:r>
      <w:r w:rsidR="00CD65CD" w:rsidRPr="00447B1C">
        <w:rPr>
          <w:noProof/>
          <w:sz w:val="24"/>
          <w:szCs w:val="24"/>
          <w:lang w:val="en-US"/>
        </w:rPr>
        <w:t>ose</w:t>
      </w:r>
      <w:r w:rsidRPr="00447B1C">
        <w:rPr>
          <w:noProof/>
          <w:sz w:val="24"/>
          <w:szCs w:val="24"/>
          <w:lang w:val="en-US"/>
        </w:rPr>
        <w:t>, J</w:t>
      </w:r>
      <w:r w:rsidR="001015BD" w:rsidRPr="00447B1C">
        <w:rPr>
          <w:noProof/>
          <w:sz w:val="24"/>
          <w:szCs w:val="24"/>
          <w:lang w:val="en-US"/>
        </w:rPr>
        <w:t>.,</w:t>
      </w:r>
      <w:r w:rsidRPr="00447B1C">
        <w:rPr>
          <w:noProof/>
          <w:sz w:val="24"/>
          <w:szCs w:val="24"/>
          <w:lang w:val="en-US"/>
        </w:rPr>
        <w:t xml:space="preserve"> 1998. </w:t>
      </w:r>
      <w:r w:rsidRPr="00447B1C">
        <w:rPr>
          <w:i/>
          <w:noProof/>
          <w:sz w:val="24"/>
          <w:szCs w:val="24"/>
          <w:lang w:val="en-US"/>
        </w:rPr>
        <w:t xml:space="preserve">States of </w:t>
      </w:r>
      <w:r w:rsidR="001015BD" w:rsidRPr="00447B1C">
        <w:rPr>
          <w:i/>
          <w:noProof/>
          <w:sz w:val="24"/>
          <w:szCs w:val="24"/>
          <w:lang w:val="en-US"/>
        </w:rPr>
        <w:t>f</w:t>
      </w:r>
      <w:r w:rsidRPr="00447B1C">
        <w:rPr>
          <w:i/>
          <w:noProof/>
          <w:sz w:val="24"/>
          <w:szCs w:val="24"/>
          <w:lang w:val="en-US"/>
        </w:rPr>
        <w:t>antasy</w:t>
      </w:r>
      <w:r w:rsidR="00C65CC0">
        <w:rPr>
          <w:noProof/>
          <w:sz w:val="24"/>
          <w:szCs w:val="24"/>
          <w:lang w:val="en-US"/>
        </w:rPr>
        <w:t>.</w:t>
      </w:r>
      <w:r w:rsidRPr="00447B1C">
        <w:rPr>
          <w:i/>
          <w:noProof/>
          <w:sz w:val="24"/>
          <w:szCs w:val="24"/>
          <w:lang w:val="en-US"/>
        </w:rPr>
        <w:t xml:space="preserve"> </w:t>
      </w:r>
      <w:r w:rsidR="001015BD" w:rsidRPr="00447B1C">
        <w:rPr>
          <w:noProof/>
          <w:sz w:val="24"/>
          <w:szCs w:val="24"/>
          <w:lang w:val="en-US"/>
        </w:rPr>
        <w:t xml:space="preserve">London: </w:t>
      </w:r>
      <w:r w:rsidRPr="00447B1C">
        <w:rPr>
          <w:noProof/>
          <w:sz w:val="24"/>
          <w:szCs w:val="24"/>
          <w:lang w:val="en-US"/>
        </w:rPr>
        <w:t>Clarendon Press.</w:t>
      </w:r>
      <w:bookmarkEnd w:id="35"/>
    </w:p>
    <w:p w14:paraId="0B22B873" w14:textId="7A6E0E6F" w:rsidR="008971AC" w:rsidRPr="00447B1C" w:rsidRDefault="008971AC" w:rsidP="00447B1C">
      <w:pPr>
        <w:spacing w:after="240" w:line="360" w:lineRule="auto"/>
        <w:ind w:left="720" w:hanging="720"/>
        <w:jc w:val="both"/>
        <w:rPr>
          <w:noProof/>
          <w:sz w:val="24"/>
          <w:szCs w:val="24"/>
          <w:lang w:val="en-US"/>
        </w:rPr>
      </w:pPr>
      <w:bookmarkStart w:id="36" w:name="_ENREF_39"/>
      <w:r w:rsidRPr="00447B1C">
        <w:rPr>
          <w:noProof/>
          <w:sz w:val="24"/>
          <w:szCs w:val="24"/>
          <w:lang w:val="en-US"/>
        </w:rPr>
        <w:t>S</w:t>
      </w:r>
      <w:r w:rsidR="009A5BE7" w:rsidRPr="00447B1C">
        <w:rPr>
          <w:noProof/>
          <w:sz w:val="24"/>
          <w:szCs w:val="24"/>
          <w:lang w:val="en-US"/>
        </w:rPr>
        <w:t>ade</w:t>
      </w:r>
      <w:r w:rsidRPr="00447B1C">
        <w:rPr>
          <w:noProof/>
          <w:sz w:val="24"/>
          <w:szCs w:val="24"/>
          <w:lang w:val="en-US"/>
        </w:rPr>
        <w:t>,</w:t>
      </w:r>
      <w:r w:rsidR="004F0D63" w:rsidRPr="00447B1C">
        <w:rPr>
          <w:noProof/>
          <w:sz w:val="24"/>
          <w:szCs w:val="24"/>
          <w:lang w:val="en-US"/>
        </w:rPr>
        <w:t xml:space="preserve"> Marquis de,</w:t>
      </w:r>
      <w:r w:rsidRPr="00447B1C">
        <w:rPr>
          <w:noProof/>
          <w:sz w:val="24"/>
          <w:szCs w:val="24"/>
          <w:lang w:val="en-US"/>
        </w:rPr>
        <w:t xml:space="preserve"> </w:t>
      </w:r>
      <w:r w:rsidR="009A5BE7" w:rsidRPr="00447B1C">
        <w:rPr>
          <w:noProof/>
          <w:sz w:val="24"/>
          <w:szCs w:val="24"/>
          <w:lang w:val="en-US"/>
        </w:rPr>
        <w:t>2012</w:t>
      </w:r>
      <w:r w:rsidRPr="00447B1C">
        <w:rPr>
          <w:noProof/>
          <w:sz w:val="24"/>
          <w:szCs w:val="24"/>
          <w:lang w:val="en-US"/>
        </w:rPr>
        <w:t xml:space="preserve">. </w:t>
      </w:r>
      <w:r w:rsidR="004B6202" w:rsidRPr="00447B1C">
        <w:rPr>
          <w:i/>
          <w:noProof/>
          <w:sz w:val="24"/>
          <w:szCs w:val="24"/>
          <w:lang w:val="en-US"/>
        </w:rPr>
        <w:t>Justine, or the misfortunes of v</w:t>
      </w:r>
      <w:r w:rsidRPr="00447B1C">
        <w:rPr>
          <w:i/>
          <w:noProof/>
          <w:sz w:val="24"/>
          <w:szCs w:val="24"/>
          <w:lang w:val="en-US"/>
        </w:rPr>
        <w:t>irtue</w:t>
      </w:r>
      <w:r w:rsidR="00C65CC0">
        <w:rPr>
          <w:noProof/>
          <w:sz w:val="24"/>
          <w:szCs w:val="24"/>
          <w:lang w:val="en-US"/>
        </w:rPr>
        <w:t>.</w:t>
      </w:r>
      <w:r w:rsidRPr="00447B1C">
        <w:rPr>
          <w:i/>
          <w:noProof/>
          <w:sz w:val="24"/>
          <w:szCs w:val="24"/>
          <w:lang w:val="en-US"/>
        </w:rPr>
        <w:t xml:space="preserve"> </w:t>
      </w:r>
      <w:r w:rsidR="004B6202" w:rsidRPr="00447B1C">
        <w:rPr>
          <w:noProof/>
          <w:sz w:val="24"/>
          <w:szCs w:val="24"/>
          <w:lang w:val="en-US"/>
        </w:rPr>
        <w:t xml:space="preserve">Oxford: </w:t>
      </w:r>
      <w:r w:rsidRPr="00447B1C">
        <w:rPr>
          <w:noProof/>
          <w:sz w:val="24"/>
          <w:szCs w:val="24"/>
          <w:lang w:val="en-US"/>
        </w:rPr>
        <w:t>Oxford University Press.</w:t>
      </w:r>
      <w:bookmarkEnd w:id="36"/>
    </w:p>
    <w:p w14:paraId="4E0ADCD5" w14:textId="3D40EDAB" w:rsidR="008971AC" w:rsidRPr="00447B1C" w:rsidRDefault="008971AC" w:rsidP="00447B1C">
      <w:pPr>
        <w:spacing w:after="240" w:line="360" w:lineRule="auto"/>
        <w:ind w:left="720" w:hanging="720"/>
        <w:jc w:val="both"/>
        <w:rPr>
          <w:noProof/>
          <w:sz w:val="24"/>
          <w:szCs w:val="24"/>
          <w:lang w:val="en-US"/>
        </w:rPr>
      </w:pPr>
      <w:bookmarkStart w:id="37" w:name="_ENREF_40"/>
      <w:r w:rsidRPr="00447B1C">
        <w:rPr>
          <w:noProof/>
          <w:sz w:val="24"/>
          <w:szCs w:val="24"/>
          <w:lang w:val="en-US"/>
        </w:rPr>
        <w:t>S</w:t>
      </w:r>
      <w:r w:rsidR="009A5BE7" w:rsidRPr="00447B1C">
        <w:rPr>
          <w:noProof/>
          <w:sz w:val="24"/>
          <w:szCs w:val="24"/>
          <w:lang w:val="en-US"/>
        </w:rPr>
        <w:t>immonds</w:t>
      </w:r>
      <w:r w:rsidRPr="00447B1C">
        <w:rPr>
          <w:noProof/>
          <w:sz w:val="24"/>
          <w:szCs w:val="24"/>
          <w:lang w:val="en-US"/>
        </w:rPr>
        <w:t>, A</w:t>
      </w:r>
      <w:r w:rsidR="004F0D63" w:rsidRPr="00447B1C">
        <w:rPr>
          <w:noProof/>
          <w:sz w:val="24"/>
          <w:szCs w:val="24"/>
          <w:lang w:val="en-US"/>
        </w:rPr>
        <w:t>.,</w:t>
      </w:r>
      <w:r w:rsidRPr="00447B1C">
        <w:rPr>
          <w:noProof/>
          <w:sz w:val="24"/>
          <w:szCs w:val="24"/>
          <w:lang w:val="en-US"/>
        </w:rPr>
        <w:t xml:space="preserve"> 2012. </w:t>
      </w:r>
      <w:r w:rsidR="004F0D63" w:rsidRPr="00447B1C">
        <w:rPr>
          <w:noProof/>
          <w:sz w:val="24"/>
          <w:szCs w:val="24"/>
          <w:lang w:val="en-US"/>
        </w:rPr>
        <w:t>50 s</w:t>
      </w:r>
      <w:r w:rsidRPr="00447B1C">
        <w:rPr>
          <w:noProof/>
          <w:sz w:val="24"/>
          <w:szCs w:val="24"/>
          <w:lang w:val="en-US"/>
        </w:rPr>
        <w:t>hades of WRONG</w:t>
      </w:r>
      <w:r w:rsidR="004F0D63" w:rsidRPr="00447B1C">
        <w:rPr>
          <w:noProof/>
          <w:sz w:val="24"/>
          <w:szCs w:val="24"/>
          <w:lang w:val="en-US"/>
        </w:rPr>
        <w:t>.</w:t>
      </w:r>
      <w:r w:rsidRPr="00447B1C">
        <w:rPr>
          <w:noProof/>
          <w:sz w:val="24"/>
          <w:szCs w:val="24"/>
          <w:lang w:val="en-US"/>
        </w:rPr>
        <w:t xml:space="preserve"> </w:t>
      </w:r>
      <w:r w:rsidR="004F0D63" w:rsidRPr="00447B1C">
        <w:rPr>
          <w:i/>
          <w:noProof/>
          <w:sz w:val="24"/>
          <w:szCs w:val="24"/>
          <w:lang w:val="en-US"/>
        </w:rPr>
        <w:t>Daily Life</w:t>
      </w:r>
      <w:r w:rsidRPr="00447B1C">
        <w:rPr>
          <w:noProof/>
          <w:sz w:val="24"/>
          <w:szCs w:val="24"/>
          <w:lang w:val="en-US"/>
        </w:rPr>
        <w:t>,</w:t>
      </w:r>
      <w:r w:rsidR="004F0D63" w:rsidRPr="00447B1C">
        <w:rPr>
          <w:noProof/>
          <w:sz w:val="24"/>
          <w:szCs w:val="24"/>
          <w:lang w:val="en-US"/>
        </w:rPr>
        <w:t xml:space="preserve"> [online]</w:t>
      </w:r>
      <w:r w:rsidRPr="00447B1C">
        <w:rPr>
          <w:noProof/>
          <w:sz w:val="24"/>
          <w:szCs w:val="24"/>
          <w:lang w:val="en-US"/>
        </w:rPr>
        <w:t xml:space="preserve"> March 16</w:t>
      </w:r>
      <w:r w:rsidR="004F0D63" w:rsidRPr="00447B1C">
        <w:rPr>
          <w:noProof/>
          <w:sz w:val="24"/>
          <w:szCs w:val="24"/>
          <w:lang w:val="en-US"/>
        </w:rPr>
        <w:t>. Available at:</w:t>
      </w:r>
      <w:r w:rsidR="009A5BE7" w:rsidRPr="00447B1C">
        <w:rPr>
          <w:noProof/>
          <w:sz w:val="24"/>
          <w:szCs w:val="24"/>
          <w:lang w:val="en-US"/>
        </w:rPr>
        <w:t xml:space="preserve"> &lt;</w:t>
      </w:r>
      <w:r w:rsidR="009A5BE7" w:rsidRPr="00447B1C">
        <w:rPr>
          <w:rFonts w:cs="Segoe UI"/>
          <w:sz w:val="24"/>
          <w:szCs w:val="24"/>
        </w:rPr>
        <w:t>http://www.dailylife.com.au/news-and-views/dl-opinion/50-shades-of-wrong-20120316-1v8z7.html&gt;</w:t>
      </w:r>
      <w:bookmarkEnd w:id="37"/>
      <w:r w:rsidR="004F0D63" w:rsidRPr="00447B1C">
        <w:rPr>
          <w:noProof/>
          <w:sz w:val="24"/>
          <w:szCs w:val="24"/>
          <w:lang w:val="en-US"/>
        </w:rPr>
        <w:t xml:space="preserve"> </w:t>
      </w:r>
      <w:r w:rsidR="004F0D63" w:rsidRPr="00447B1C">
        <w:rPr>
          <w:sz w:val="24"/>
          <w:szCs w:val="24"/>
        </w:rPr>
        <w:t>[Accessed 31 January 2013]</w:t>
      </w:r>
      <w:r w:rsidR="00C65CC0">
        <w:rPr>
          <w:sz w:val="24"/>
          <w:szCs w:val="24"/>
        </w:rPr>
        <w:t>.</w:t>
      </w:r>
    </w:p>
    <w:p w14:paraId="11C6B50B" w14:textId="6B2CB7C6" w:rsidR="008971AC" w:rsidRPr="00447B1C" w:rsidRDefault="008971AC" w:rsidP="00447B1C">
      <w:pPr>
        <w:spacing w:after="240" w:line="360" w:lineRule="auto"/>
        <w:ind w:left="720" w:hanging="720"/>
        <w:jc w:val="both"/>
        <w:rPr>
          <w:noProof/>
          <w:sz w:val="24"/>
          <w:szCs w:val="24"/>
          <w:lang w:val="en-US"/>
        </w:rPr>
      </w:pPr>
      <w:bookmarkStart w:id="38" w:name="_ENREF_41"/>
      <w:r w:rsidRPr="00447B1C">
        <w:rPr>
          <w:noProof/>
          <w:sz w:val="24"/>
          <w:szCs w:val="24"/>
          <w:lang w:val="en-US"/>
        </w:rPr>
        <w:t>S</w:t>
      </w:r>
      <w:r w:rsidR="009A5BE7" w:rsidRPr="00447B1C">
        <w:rPr>
          <w:noProof/>
          <w:sz w:val="24"/>
          <w:szCs w:val="24"/>
          <w:lang w:val="en-US"/>
        </w:rPr>
        <w:t>nitow</w:t>
      </w:r>
      <w:r w:rsidRPr="00447B1C">
        <w:rPr>
          <w:noProof/>
          <w:sz w:val="24"/>
          <w:szCs w:val="24"/>
          <w:lang w:val="en-US"/>
        </w:rPr>
        <w:t>, A</w:t>
      </w:r>
      <w:r w:rsidR="004F0D63" w:rsidRPr="00447B1C">
        <w:rPr>
          <w:noProof/>
          <w:sz w:val="24"/>
          <w:szCs w:val="24"/>
          <w:lang w:val="en-US"/>
        </w:rPr>
        <w:t>.,</w:t>
      </w:r>
      <w:r w:rsidRPr="00447B1C">
        <w:rPr>
          <w:noProof/>
          <w:sz w:val="24"/>
          <w:szCs w:val="24"/>
          <w:lang w:val="en-US"/>
        </w:rPr>
        <w:t xml:space="preserve"> 1979. </w:t>
      </w:r>
      <w:r w:rsidR="004F0D63" w:rsidRPr="00447B1C">
        <w:rPr>
          <w:noProof/>
          <w:sz w:val="24"/>
          <w:szCs w:val="24"/>
          <w:lang w:val="en-US"/>
        </w:rPr>
        <w:t>Mass market romance: pornography for women is d</w:t>
      </w:r>
      <w:r w:rsidRPr="00447B1C">
        <w:rPr>
          <w:noProof/>
          <w:sz w:val="24"/>
          <w:szCs w:val="24"/>
          <w:lang w:val="en-US"/>
        </w:rPr>
        <w:t>ifferent</w:t>
      </w:r>
      <w:r w:rsidR="004F0D63" w:rsidRPr="00447B1C">
        <w:rPr>
          <w:noProof/>
          <w:sz w:val="24"/>
          <w:szCs w:val="24"/>
          <w:lang w:val="en-US"/>
        </w:rPr>
        <w:t>.</w:t>
      </w:r>
      <w:r w:rsidRPr="00447B1C">
        <w:rPr>
          <w:noProof/>
          <w:sz w:val="24"/>
          <w:szCs w:val="24"/>
          <w:lang w:val="en-US"/>
        </w:rPr>
        <w:t xml:space="preserve"> </w:t>
      </w:r>
      <w:r w:rsidRPr="00447B1C">
        <w:rPr>
          <w:i/>
          <w:noProof/>
          <w:sz w:val="24"/>
          <w:szCs w:val="24"/>
          <w:lang w:val="en-US"/>
        </w:rPr>
        <w:t>Radical History</w:t>
      </w:r>
      <w:r w:rsidR="00C65CC0">
        <w:rPr>
          <w:noProof/>
          <w:sz w:val="24"/>
          <w:szCs w:val="24"/>
          <w:lang w:val="en-US"/>
        </w:rPr>
        <w:t>,</w:t>
      </w:r>
      <w:r w:rsidRPr="00447B1C">
        <w:rPr>
          <w:i/>
          <w:noProof/>
          <w:sz w:val="24"/>
          <w:szCs w:val="24"/>
          <w:lang w:val="en-US"/>
        </w:rPr>
        <w:t xml:space="preserve"> </w:t>
      </w:r>
      <w:r w:rsidRPr="00447B1C">
        <w:rPr>
          <w:noProof/>
          <w:sz w:val="24"/>
          <w:szCs w:val="24"/>
          <w:lang w:val="en-US"/>
        </w:rPr>
        <w:t>20</w:t>
      </w:r>
      <w:r w:rsidR="009A5BE7" w:rsidRPr="00447B1C">
        <w:rPr>
          <w:noProof/>
          <w:sz w:val="24"/>
          <w:szCs w:val="24"/>
          <w:lang w:val="en-US"/>
        </w:rPr>
        <w:t>, pp.</w:t>
      </w:r>
      <w:r w:rsidRPr="00447B1C">
        <w:rPr>
          <w:noProof/>
          <w:sz w:val="24"/>
          <w:szCs w:val="24"/>
          <w:lang w:val="en-US"/>
        </w:rPr>
        <w:t xml:space="preserve"> 141-61.</w:t>
      </w:r>
      <w:bookmarkEnd w:id="38"/>
    </w:p>
    <w:p w14:paraId="7AB3A918" w14:textId="2D932616" w:rsidR="008A1110" w:rsidRPr="00447B1C" w:rsidRDefault="008A1110" w:rsidP="00447B1C">
      <w:pPr>
        <w:spacing w:after="240" w:line="360" w:lineRule="auto"/>
        <w:ind w:left="720" w:hanging="720"/>
        <w:jc w:val="both"/>
        <w:rPr>
          <w:noProof/>
          <w:sz w:val="24"/>
          <w:szCs w:val="24"/>
          <w:lang w:val="en-US"/>
        </w:rPr>
      </w:pPr>
      <w:bookmarkStart w:id="39" w:name="_ENREF_8"/>
      <w:bookmarkStart w:id="40" w:name="_ENREF_42"/>
      <w:r w:rsidRPr="00447B1C">
        <w:rPr>
          <w:noProof/>
          <w:sz w:val="24"/>
          <w:szCs w:val="24"/>
          <w:lang w:val="en-US"/>
        </w:rPr>
        <w:t>Washington Post</w:t>
      </w:r>
      <w:r w:rsidR="001D0B0C" w:rsidRPr="00447B1C">
        <w:rPr>
          <w:noProof/>
          <w:sz w:val="24"/>
          <w:szCs w:val="24"/>
          <w:lang w:val="en-US"/>
        </w:rPr>
        <w:t>, 2012. Fifty shades of popular d</w:t>
      </w:r>
      <w:r w:rsidRPr="00447B1C">
        <w:rPr>
          <w:noProof/>
          <w:sz w:val="24"/>
          <w:szCs w:val="24"/>
          <w:lang w:val="en-US"/>
        </w:rPr>
        <w:t>emand</w:t>
      </w:r>
      <w:r w:rsidR="001D0B0C" w:rsidRPr="00447B1C">
        <w:rPr>
          <w:noProof/>
          <w:sz w:val="24"/>
          <w:szCs w:val="24"/>
          <w:lang w:val="en-US"/>
        </w:rPr>
        <w:t>.</w:t>
      </w:r>
      <w:r w:rsidRPr="00447B1C">
        <w:rPr>
          <w:noProof/>
          <w:sz w:val="24"/>
          <w:szCs w:val="24"/>
          <w:lang w:val="en-US"/>
        </w:rPr>
        <w:t xml:space="preserve"> </w:t>
      </w:r>
      <w:r w:rsidRPr="00447B1C">
        <w:rPr>
          <w:i/>
          <w:noProof/>
          <w:sz w:val="24"/>
          <w:szCs w:val="24"/>
          <w:lang w:val="en-US"/>
        </w:rPr>
        <w:t>The</w:t>
      </w:r>
      <w:r w:rsidRPr="00447B1C">
        <w:rPr>
          <w:noProof/>
          <w:sz w:val="24"/>
          <w:szCs w:val="24"/>
          <w:lang w:val="en-US"/>
        </w:rPr>
        <w:t xml:space="preserve"> </w:t>
      </w:r>
      <w:r w:rsidRPr="00447B1C">
        <w:rPr>
          <w:i/>
          <w:noProof/>
          <w:sz w:val="24"/>
          <w:szCs w:val="24"/>
          <w:lang w:val="en-US"/>
        </w:rPr>
        <w:t>Washington Post</w:t>
      </w:r>
      <w:r w:rsidRPr="00447B1C">
        <w:rPr>
          <w:noProof/>
          <w:sz w:val="24"/>
          <w:szCs w:val="24"/>
          <w:lang w:val="en-US"/>
        </w:rPr>
        <w:t>, 11 Jun</w:t>
      </w:r>
      <w:r w:rsidR="001D0B0C" w:rsidRPr="00447B1C">
        <w:rPr>
          <w:noProof/>
          <w:sz w:val="24"/>
          <w:szCs w:val="24"/>
          <w:lang w:val="en-US"/>
        </w:rPr>
        <w:t>.</w:t>
      </w:r>
      <w:r w:rsidRPr="00447B1C">
        <w:rPr>
          <w:noProof/>
          <w:sz w:val="24"/>
          <w:szCs w:val="24"/>
          <w:lang w:val="en-US"/>
        </w:rPr>
        <w:t xml:space="preserve"> p.A12.</w:t>
      </w:r>
      <w:bookmarkEnd w:id="39"/>
    </w:p>
    <w:p w14:paraId="0F1C1C6C" w14:textId="16C975F9" w:rsidR="008971AC" w:rsidRPr="00447B1C" w:rsidRDefault="008971AC" w:rsidP="00447B1C">
      <w:pPr>
        <w:spacing w:after="240" w:line="360" w:lineRule="auto"/>
        <w:ind w:left="720" w:hanging="720"/>
        <w:jc w:val="both"/>
        <w:rPr>
          <w:noProof/>
          <w:sz w:val="24"/>
          <w:szCs w:val="24"/>
          <w:lang w:val="en-US"/>
        </w:rPr>
      </w:pPr>
      <w:r w:rsidRPr="00447B1C">
        <w:rPr>
          <w:noProof/>
          <w:sz w:val="24"/>
          <w:szCs w:val="24"/>
          <w:lang w:val="en-US"/>
        </w:rPr>
        <w:t>W</w:t>
      </w:r>
      <w:r w:rsidR="00A355A8" w:rsidRPr="00447B1C">
        <w:rPr>
          <w:noProof/>
          <w:sz w:val="24"/>
          <w:szCs w:val="24"/>
          <w:lang w:val="en-US"/>
        </w:rPr>
        <w:t>illiams</w:t>
      </w:r>
      <w:r w:rsidRPr="00447B1C">
        <w:rPr>
          <w:noProof/>
          <w:sz w:val="24"/>
          <w:szCs w:val="24"/>
          <w:lang w:val="en-US"/>
        </w:rPr>
        <w:t>, Z</w:t>
      </w:r>
      <w:r w:rsidR="001D0B0C" w:rsidRPr="00447B1C">
        <w:rPr>
          <w:noProof/>
          <w:sz w:val="24"/>
          <w:szCs w:val="24"/>
          <w:lang w:val="en-US"/>
        </w:rPr>
        <w:t xml:space="preserve">., 2012. </w:t>
      </w:r>
      <w:r w:rsidRPr="00447B1C">
        <w:rPr>
          <w:noProof/>
          <w:sz w:val="24"/>
          <w:szCs w:val="24"/>
          <w:lang w:val="en-US"/>
        </w:rPr>
        <w:t xml:space="preserve">The </w:t>
      </w:r>
      <w:r w:rsidR="001D0B0C" w:rsidRPr="00447B1C">
        <w:rPr>
          <w:noProof/>
          <w:sz w:val="24"/>
          <w:szCs w:val="24"/>
          <w:lang w:val="en-US"/>
        </w:rPr>
        <w:t>r</w:t>
      </w:r>
      <w:r w:rsidRPr="00447B1C">
        <w:rPr>
          <w:noProof/>
          <w:sz w:val="24"/>
          <w:szCs w:val="24"/>
          <w:lang w:val="en-US"/>
        </w:rPr>
        <w:t xml:space="preserve">eason I </w:t>
      </w:r>
      <w:r w:rsidR="001D0B0C" w:rsidRPr="00447B1C">
        <w:rPr>
          <w:noProof/>
          <w:sz w:val="24"/>
          <w:szCs w:val="24"/>
          <w:lang w:val="en-US"/>
        </w:rPr>
        <w:t>w</w:t>
      </w:r>
      <w:r w:rsidRPr="00447B1C">
        <w:rPr>
          <w:noProof/>
          <w:sz w:val="24"/>
          <w:szCs w:val="24"/>
          <w:lang w:val="en-US"/>
        </w:rPr>
        <w:t>on</w:t>
      </w:r>
      <w:r w:rsidR="00C65CC0">
        <w:rPr>
          <w:noProof/>
          <w:sz w:val="24"/>
          <w:szCs w:val="24"/>
          <w:lang w:val="en-US"/>
        </w:rPr>
        <w:t>’</w:t>
      </w:r>
      <w:r w:rsidRPr="00447B1C">
        <w:rPr>
          <w:noProof/>
          <w:sz w:val="24"/>
          <w:szCs w:val="24"/>
          <w:lang w:val="en-US"/>
        </w:rPr>
        <w:t xml:space="preserve">t be </w:t>
      </w:r>
      <w:r w:rsidR="001D0B0C" w:rsidRPr="00447B1C">
        <w:rPr>
          <w:noProof/>
          <w:sz w:val="24"/>
          <w:szCs w:val="24"/>
          <w:lang w:val="en-US"/>
        </w:rPr>
        <w:t>buying fifty shades l</w:t>
      </w:r>
      <w:r w:rsidRPr="00447B1C">
        <w:rPr>
          <w:noProof/>
          <w:sz w:val="24"/>
          <w:szCs w:val="24"/>
          <w:lang w:val="en-US"/>
        </w:rPr>
        <w:t>oungewear</w:t>
      </w:r>
      <w:r w:rsidR="001D0B0C" w:rsidRPr="00447B1C">
        <w:rPr>
          <w:noProof/>
          <w:sz w:val="24"/>
          <w:szCs w:val="24"/>
          <w:lang w:val="en-US"/>
        </w:rPr>
        <w:t>.</w:t>
      </w:r>
      <w:r w:rsidRPr="00447B1C">
        <w:rPr>
          <w:noProof/>
          <w:sz w:val="24"/>
          <w:szCs w:val="24"/>
          <w:lang w:val="en-US"/>
        </w:rPr>
        <w:t xml:space="preserve"> </w:t>
      </w:r>
      <w:r w:rsidRPr="00447B1C">
        <w:rPr>
          <w:i/>
          <w:noProof/>
          <w:sz w:val="24"/>
          <w:szCs w:val="24"/>
          <w:lang w:val="en-US"/>
        </w:rPr>
        <w:t>The Guardian</w:t>
      </w:r>
      <w:r w:rsidRPr="00447B1C">
        <w:rPr>
          <w:noProof/>
          <w:sz w:val="24"/>
          <w:szCs w:val="24"/>
          <w:lang w:val="en-US"/>
        </w:rPr>
        <w:t xml:space="preserve">, </w:t>
      </w:r>
      <w:r w:rsidR="001D0B0C" w:rsidRPr="00447B1C">
        <w:rPr>
          <w:noProof/>
          <w:sz w:val="24"/>
          <w:szCs w:val="24"/>
          <w:lang w:val="en-US"/>
        </w:rPr>
        <w:t xml:space="preserve">16 </w:t>
      </w:r>
      <w:r w:rsidRPr="00447B1C">
        <w:rPr>
          <w:noProof/>
          <w:sz w:val="24"/>
          <w:szCs w:val="24"/>
          <w:lang w:val="en-US"/>
        </w:rPr>
        <w:t>Aug</w:t>
      </w:r>
      <w:r w:rsidR="001D0B0C" w:rsidRPr="00447B1C">
        <w:rPr>
          <w:noProof/>
          <w:sz w:val="24"/>
          <w:szCs w:val="24"/>
          <w:lang w:val="en-US"/>
        </w:rPr>
        <w:t>.</w:t>
      </w:r>
      <w:r w:rsidRPr="00447B1C">
        <w:rPr>
          <w:noProof/>
          <w:sz w:val="24"/>
          <w:szCs w:val="24"/>
          <w:lang w:val="en-US"/>
        </w:rPr>
        <w:t xml:space="preserve"> </w:t>
      </w:r>
      <w:r w:rsidR="00A355A8" w:rsidRPr="00447B1C">
        <w:rPr>
          <w:noProof/>
          <w:sz w:val="24"/>
          <w:szCs w:val="24"/>
          <w:lang w:val="en-US"/>
        </w:rPr>
        <w:t>p.32</w:t>
      </w:r>
      <w:r w:rsidRPr="00447B1C">
        <w:rPr>
          <w:noProof/>
          <w:sz w:val="24"/>
          <w:szCs w:val="24"/>
          <w:lang w:val="en-US"/>
        </w:rPr>
        <w:t>.</w:t>
      </w:r>
      <w:bookmarkEnd w:id="40"/>
    </w:p>
    <w:p w14:paraId="447B2244" w14:textId="77777777" w:rsidR="008971AC" w:rsidRPr="00447B1C" w:rsidRDefault="008971AC" w:rsidP="00447B1C">
      <w:pPr>
        <w:spacing w:after="240" w:line="360" w:lineRule="auto"/>
        <w:jc w:val="both"/>
        <w:rPr>
          <w:noProof/>
          <w:sz w:val="24"/>
          <w:szCs w:val="24"/>
          <w:lang w:val="en-US"/>
        </w:rPr>
      </w:pPr>
    </w:p>
    <w:p w14:paraId="42DE6C09" w14:textId="77777777" w:rsidR="008971AC" w:rsidRPr="00447B1C" w:rsidRDefault="008971AC" w:rsidP="00447B1C">
      <w:pPr>
        <w:spacing w:after="240" w:line="360" w:lineRule="auto"/>
        <w:jc w:val="both"/>
        <w:rPr>
          <w:sz w:val="24"/>
          <w:szCs w:val="24"/>
          <w:lang w:val="en-US"/>
        </w:rPr>
      </w:pPr>
    </w:p>
    <w:p w14:paraId="69E36D3C" w14:textId="77777777" w:rsidR="00FB4951" w:rsidRPr="00447B1C" w:rsidRDefault="00FB4951" w:rsidP="00447B1C">
      <w:pPr>
        <w:spacing w:after="240" w:line="360" w:lineRule="auto"/>
        <w:jc w:val="both"/>
        <w:rPr>
          <w:sz w:val="24"/>
          <w:szCs w:val="24"/>
        </w:rPr>
      </w:pPr>
    </w:p>
    <w:sectPr w:rsidR="00FB4951" w:rsidRPr="00447B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32887" w14:textId="77777777" w:rsidR="00C42534" w:rsidRDefault="00C42534" w:rsidP="008971AC">
      <w:pPr>
        <w:spacing w:after="0" w:line="240" w:lineRule="auto"/>
      </w:pPr>
      <w:r>
        <w:separator/>
      </w:r>
    </w:p>
  </w:endnote>
  <w:endnote w:type="continuationSeparator" w:id="0">
    <w:p w14:paraId="2282421E" w14:textId="77777777" w:rsidR="00C42534" w:rsidRDefault="00C42534" w:rsidP="0089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180449"/>
      <w:docPartObj>
        <w:docPartGallery w:val="Page Numbers (Bottom of Page)"/>
        <w:docPartUnique/>
      </w:docPartObj>
    </w:sdtPr>
    <w:sdtEndPr>
      <w:rPr>
        <w:noProof/>
      </w:rPr>
    </w:sdtEndPr>
    <w:sdtContent>
      <w:p w14:paraId="181A6C87" w14:textId="5AB54FB2" w:rsidR="005C031B" w:rsidRDefault="005C031B">
        <w:pPr>
          <w:pStyle w:val="Footer"/>
          <w:jc w:val="center"/>
        </w:pPr>
        <w:r>
          <w:fldChar w:fldCharType="begin"/>
        </w:r>
        <w:r>
          <w:instrText xml:space="preserve"> PAGE   \* MERGEFORMAT </w:instrText>
        </w:r>
        <w:r>
          <w:fldChar w:fldCharType="separate"/>
        </w:r>
        <w:r w:rsidR="005400D7">
          <w:rPr>
            <w:noProof/>
          </w:rPr>
          <w:t>6</w:t>
        </w:r>
        <w:r>
          <w:rPr>
            <w:noProof/>
          </w:rPr>
          <w:fldChar w:fldCharType="end"/>
        </w:r>
      </w:p>
    </w:sdtContent>
  </w:sdt>
  <w:p w14:paraId="2C5BBBD6" w14:textId="77777777" w:rsidR="007C5151" w:rsidRDefault="007C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E2F73" w14:textId="77777777" w:rsidR="00C42534" w:rsidRDefault="00C42534" w:rsidP="008971AC">
      <w:pPr>
        <w:spacing w:after="0" w:line="240" w:lineRule="auto"/>
      </w:pPr>
      <w:r>
        <w:separator/>
      </w:r>
    </w:p>
  </w:footnote>
  <w:footnote w:type="continuationSeparator" w:id="0">
    <w:p w14:paraId="7CBC3D09" w14:textId="77777777" w:rsidR="00C42534" w:rsidRDefault="00C42534" w:rsidP="008971AC">
      <w:pPr>
        <w:spacing w:after="0" w:line="240" w:lineRule="auto"/>
      </w:pPr>
      <w:r>
        <w:continuationSeparator/>
      </w:r>
    </w:p>
  </w:footnote>
  <w:footnote w:id="1">
    <w:p w14:paraId="4FA67630" w14:textId="73D46B96" w:rsidR="007C5151" w:rsidRDefault="007C5151" w:rsidP="007C5151">
      <w:pPr>
        <w:pStyle w:val="FootnoteText"/>
      </w:pPr>
      <w:r>
        <w:rPr>
          <w:rStyle w:val="FootnoteReference"/>
        </w:rPr>
        <w:footnoteRef/>
      </w:r>
      <w:r>
        <w:t xml:space="preserve"> Throughout I will use </w:t>
      </w:r>
      <w:r>
        <w:rPr>
          <w:i/>
        </w:rPr>
        <w:t xml:space="preserve">Fifty </w:t>
      </w:r>
      <w:r w:rsidRPr="006B5332">
        <w:rPr>
          <w:i/>
        </w:rPr>
        <w:t>Shades</w:t>
      </w:r>
      <w:r>
        <w:rPr>
          <w:i/>
        </w:rPr>
        <w:t xml:space="preserve"> </w:t>
      </w:r>
      <w:r>
        <w:t xml:space="preserve">to refer to the trilogy as a whole which is my main focus of concern and which, for convenience, I discuss as a single text comprised of three volumes. The three novels are </w:t>
      </w:r>
      <w:r>
        <w:rPr>
          <w:i/>
          <w:noProof/>
        </w:rPr>
        <w:t xml:space="preserve">Fifty </w:t>
      </w:r>
      <w:r w:rsidRPr="006B5332">
        <w:rPr>
          <w:i/>
          <w:noProof/>
        </w:rPr>
        <w:t>Shades</w:t>
      </w:r>
      <w:r>
        <w:rPr>
          <w:i/>
          <w:noProof/>
        </w:rPr>
        <w:t xml:space="preserve"> of Grey, Fifty </w:t>
      </w:r>
      <w:r w:rsidRPr="006B5332">
        <w:rPr>
          <w:i/>
          <w:noProof/>
        </w:rPr>
        <w:t>Shades</w:t>
      </w:r>
      <w:r>
        <w:rPr>
          <w:i/>
          <w:noProof/>
        </w:rPr>
        <w:t xml:space="preserve"> </w:t>
      </w:r>
      <w:r w:rsidR="00165CB4">
        <w:rPr>
          <w:i/>
          <w:noProof/>
        </w:rPr>
        <w:t>D</w:t>
      </w:r>
      <w:r>
        <w:rPr>
          <w:i/>
          <w:noProof/>
        </w:rPr>
        <w:t xml:space="preserve">arker, </w:t>
      </w:r>
      <w:r>
        <w:rPr>
          <w:noProof/>
        </w:rPr>
        <w:t xml:space="preserve"> and </w:t>
      </w:r>
      <w:r>
        <w:rPr>
          <w:i/>
          <w:noProof/>
        </w:rPr>
        <w:t xml:space="preserve">Fifty </w:t>
      </w:r>
      <w:r w:rsidRPr="006B5332">
        <w:rPr>
          <w:i/>
          <w:noProof/>
        </w:rPr>
        <w:t>Shades</w:t>
      </w:r>
      <w:r>
        <w:rPr>
          <w:i/>
          <w:noProof/>
        </w:rPr>
        <w:t xml:space="preserve"> </w:t>
      </w:r>
      <w:r w:rsidR="00165CB4">
        <w:rPr>
          <w:i/>
          <w:noProof/>
        </w:rPr>
        <w:t>F</w:t>
      </w:r>
      <w:r>
        <w:rPr>
          <w:i/>
          <w:noProof/>
        </w:rPr>
        <w:t>reed</w:t>
      </w:r>
      <w:r>
        <w:rPr>
          <w:noProof/>
        </w:rPr>
        <w:t xml:space="preserve"> (James, 2012</w:t>
      </w:r>
      <w:r w:rsidR="0058681E">
        <w:rPr>
          <w:noProof/>
        </w:rPr>
        <w:t>a</w:t>
      </w:r>
      <w:r>
        <w:rPr>
          <w:noProof/>
        </w:rPr>
        <w:t>; 2012</w:t>
      </w:r>
      <w:r w:rsidR="0058681E">
        <w:rPr>
          <w:noProof/>
        </w:rPr>
        <w:t>b</w:t>
      </w:r>
      <w:r>
        <w:rPr>
          <w:noProof/>
        </w:rPr>
        <w:t>; 2012</w:t>
      </w:r>
      <w:r w:rsidR="0058681E">
        <w:rPr>
          <w:noProof/>
        </w:rPr>
        <w:t>c</w:t>
      </w:r>
      <w:r>
        <w:rPr>
          <w:noProof/>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1391E"/>
    <w:multiLevelType w:val="hybridMultilevel"/>
    <w:tmpl w:val="DAE070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0E4797"/>
    <w:multiLevelType w:val="hybridMultilevel"/>
    <w:tmpl w:val="53FC62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C80120F"/>
    <w:multiLevelType w:val="hybridMultilevel"/>
    <w:tmpl w:val="553C5A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341990"/>
    <w:multiLevelType w:val="hybridMultilevel"/>
    <w:tmpl w:val="06EAB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971AC"/>
    <w:rsid w:val="00025D0C"/>
    <w:rsid w:val="00065AC8"/>
    <w:rsid w:val="00074CDA"/>
    <w:rsid w:val="00080400"/>
    <w:rsid w:val="00101581"/>
    <w:rsid w:val="001015BD"/>
    <w:rsid w:val="00115ED0"/>
    <w:rsid w:val="00117EF7"/>
    <w:rsid w:val="001347D9"/>
    <w:rsid w:val="00147802"/>
    <w:rsid w:val="001515BE"/>
    <w:rsid w:val="00165CB4"/>
    <w:rsid w:val="00177CB5"/>
    <w:rsid w:val="001D0B0C"/>
    <w:rsid w:val="001D47A9"/>
    <w:rsid w:val="001E09C4"/>
    <w:rsid w:val="002050C2"/>
    <w:rsid w:val="00235D92"/>
    <w:rsid w:val="00242B5C"/>
    <w:rsid w:val="00281E8B"/>
    <w:rsid w:val="0029611A"/>
    <w:rsid w:val="002E016F"/>
    <w:rsid w:val="002E778E"/>
    <w:rsid w:val="002E7C6B"/>
    <w:rsid w:val="00310150"/>
    <w:rsid w:val="003251BE"/>
    <w:rsid w:val="00326DBD"/>
    <w:rsid w:val="0034258D"/>
    <w:rsid w:val="00343EFF"/>
    <w:rsid w:val="00350D41"/>
    <w:rsid w:val="003515E3"/>
    <w:rsid w:val="0036130B"/>
    <w:rsid w:val="003621C5"/>
    <w:rsid w:val="003E3167"/>
    <w:rsid w:val="003F5402"/>
    <w:rsid w:val="00415DCD"/>
    <w:rsid w:val="00425E94"/>
    <w:rsid w:val="004275AA"/>
    <w:rsid w:val="004319C6"/>
    <w:rsid w:val="00447B1C"/>
    <w:rsid w:val="00462264"/>
    <w:rsid w:val="0048531F"/>
    <w:rsid w:val="00491036"/>
    <w:rsid w:val="004B6202"/>
    <w:rsid w:val="004B751F"/>
    <w:rsid w:val="004C58DA"/>
    <w:rsid w:val="004F0325"/>
    <w:rsid w:val="004F0D63"/>
    <w:rsid w:val="004F57A0"/>
    <w:rsid w:val="00507B07"/>
    <w:rsid w:val="00513017"/>
    <w:rsid w:val="00534B83"/>
    <w:rsid w:val="005400D7"/>
    <w:rsid w:val="005811A9"/>
    <w:rsid w:val="0058681E"/>
    <w:rsid w:val="005A7F4C"/>
    <w:rsid w:val="005B2D2B"/>
    <w:rsid w:val="005C031B"/>
    <w:rsid w:val="005D0CCE"/>
    <w:rsid w:val="005E2082"/>
    <w:rsid w:val="005E2E6A"/>
    <w:rsid w:val="0060066A"/>
    <w:rsid w:val="0061541F"/>
    <w:rsid w:val="006173AC"/>
    <w:rsid w:val="0064679D"/>
    <w:rsid w:val="00657B0D"/>
    <w:rsid w:val="00665078"/>
    <w:rsid w:val="00683A12"/>
    <w:rsid w:val="006B5332"/>
    <w:rsid w:val="006C0E41"/>
    <w:rsid w:val="006C6056"/>
    <w:rsid w:val="006D2811"/>
    <w:rsid w:val="006D62A5"/>
    <w:rsid w:val="006F0EA0"/>
    <w:rsid w:val="006F23C5"/>
    <w:rsid w:val="006F7374"/>
    <w:rsid w:val="00703E49"/>
    <w:rsid w:val="00704D29"/>
    <w:rsid w:val="00715E4E"/>
    <w:rsid w:val="00721D93"/>
    <w:rsid w:val="00741B6E"/>
    <w:rsid w:val="00761381"/>
    <w:rsid w:val="00765456"/>
    <w:rsid w:val="00783F13"/>
    <w:rsid w:val="00784EB3"/>
    <w:rsid w:val="00787E30"/>
    <w:rsid w:val="007910FD"/>
    <w:rsid w:val="007B010F"/>
    <w:rsid w:val="007C5151"/>
    <w:rsid w:val="007D0082"/>
    <w:rsid w:val="00800E80"/>
    <w:rsid w:val="00830720"/>
    <w:rsid w:val="00837568"/>
    <w:rsid w:val="00856C8B"/>
    <w:rsid w:val="00870120"/>
    <w:rsid w:val="00872C59"/>
    <w:rsid w:val="00881701"/>
    <w:rsid w:val="00882432"/>
    <w:rsid w:val="008971AC"/>
    <w:rsid w:val="008A1110"/>
    <w:rsid w:val="008F259E"/>
    <w:rsid w:val="008F4875"/>
    <w:rsid w:val="00987088"/>
    <w:rsid w:val="009A3B54"/>
    <w:rsid w:val="009A5BE7"/>
    <w:rsid w:val="009A666E"/>
    <w:rsid w:val="009C0993"/>
    <w:rsid w:val="009D4B53"/>
    <w:rsid w:val="009D59DC"/>
    <w:rsid w:val="009D7801"/>
    <w:rsid w:val="009E0A00"/>
    <w:rsid w:val="009E186D"/>
    <w:rsid w:val="009F51CF"/>
    <w:rsid w:val="00A01115"/>
    <w:rsid w:val="00A25176"/>
    <w:rsid w:val="00A355A8"/>
    <w:rsid w:val="00A52FDE"/>
    <w:rsid w:val="00A77812"/>
    <w:rsid w:val="00AA4F4D"/>
    <w:rsid w:val="00AB72AA"/>
    <w:rsid w:val="00AC3A38"/>
    <w:rsid w:val="00AC7E73"/>
    <w:rsid w:val="00AF5C64"/>
    <w:rsid w:val="00B02C71"/>
    <w:rsid w:val="00B21CC8"/>
    <w:rsid w:val="00B32A7F"/>
    <w:rsid w:val="00B522A4"/>
    <w:rsid w:val="00B57943"/>
    <w:rsid w:val="00B72A31"/>
    <w:rsid w:val="00B75B9A"/>
    <w:rsid w:val="00BB2CB1"/>
    <w:rsid w:val="00BD48DC"/>
    <w:rsid w:val="00BE596C"/>
    <w:rsid w:val="00BF2504"/>
    <w:rsid w:val="00C019C7"/>
    <w:rsid w:val="00C1628D"/>
    <w:rsid w:val="00C42534"/>
    <w:rsid w:val="00C42D45"/>
    <w:rsid w:val="00C47826"/>
    <w:rsid w:val="00C47D1F"/>
    <w:rsid w:val="00C54514"/>
    <w:rsid w:val="00C65CC0"/>
    <w:rsid w:val="00C70EBE"/>
    <w:rsid w:val="00CA663C"/>
    <w:rsid w:val="00CB236A"/>
    <w:rsid w:val="00CD65CD"/>
    <w:rsid w:val="00D03060"/>
    <w:rsid w:val="00D157D5"/>
    <w:rsid w:val="00D26EFC"/>
    <w:rsid w:val="00D316D8"/>
    <w:rsid w:val="00D33E68"/>
    <w:rsid w:val="00D66908"/>
    <w:rsid w:val="00D959CF"/>
    <w:rsid w:val="00DA3B84"/>
    <w:rsid w:val="00DB54DF"/>
    <w:rsid w:val="00DD0CA9"/>
    <w:rsid w:val="00E07E44"/>
    <w:rsid w:val="00E3686E"/>
    <w:rsid w:val="00E55E10"/>
    <w:rsid w:val="00E67BE9"/>
    <w:rsid w:val="00E97DFC"/>
    <w:rsid w:val="00EA797D"/>
    <w:rsid w:val="00F03216"/>
    <w:rsid w:val="00F44DFB"/>
    <w:rsid w:val="00F538EA"/>
    <w:rsid w:val="00F737C5"/>
    <w:rsid w:val="00F76910"/>
    <w:rsid w:val="00FB4951"/>
    <w:rsid w:val="00FE3340"/>
    <w:rsid w:val="00FF0F6A"/>
    <w:rsid w:val="00FF3E52"/>
    <w:rsid w:val="00FF4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2673"/>
  <w15:docId w15:val="{55ED69D2-49A7-4B87-B0B4-62BAF47F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AC"/>
  </w:style>
  <w:style w:type="paragraph" w:styleId="Heading1">
    <w:name w:val="heading 1"/>
    <w:basedOn w:val="Normal"/>
    <w:next w:val="Normal"/>
    <w:link w:val="Heading1Char"/>
    <w:uiPriority w:val="9"/>
    <w:qFormat/>
    <w:rsid w:val="00897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1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1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1A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971AC"/>
    <w:rPr>
      <w:sz w:val="16"/>
      <w:szCs w:val="16"/>
    </w:rPr>
  </w:style>
  <w:style w:type="paragraph" w:styleId="CommentText">
    <w:name w:val="annotation text"/>
    <w:basedOn w:val="Normal"/>
    <w:link w:val="CommentTextChar"/>
    <w:uiPriority w:val="99"/>
    <w:semiHidden/>
    <w:unhideWhenUsed/>
    <w:rsid w:val="008971AC"/>
    <w:pPr>
      <w:spacing w:line="240" w:lineRule="auto"/>
    </w:pPr>
    <w:rPr>
      <w:sz w:val="20"/>
      <w:szCs w:val="20"/>
    </w:rPr>
  </w:style>
  <w:style w:type="character" w:customStyle="1" w:styleId="CommentTextChar">
    <w:name w:val="Comment Text Char"/>
    <w:basedOn w:val="DefaultParagraphFont"/>
    <w:link w:val="CommentText"/>
    <w:uiPriority w:val="99"/>
    <w:semiHidden/>
    <w:rsid w:val="008971AC"/>
    <w:rPr>
      <w:sz w:val="20"/>
      <w:szCs w:val="20"/>
    </w:rPr>
  </w:style>
  <w:style w:type="paragraph" w:styleId="FootnoteText">
    <w:name w:val="footnote text"/>
    <w:basedOn w:val="Normal"/>
    <w:link w:val="FootnoteTextChar"/>
    <w:uiPriority w:val="99"/>
    <w:semiHidden/>
    <w:unhideWhenUsed/>
    <w:rsid w:val="00897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1AC"/>
    <w:rPr>
      <w:sz w:val="20"/>
      <w:szCs w:val="20"/>
    </w:rPr>
  </w:style>
  <w:style w:type="character" w:styleId="FootnoteReference">
    <w:name w:val="footnote reference"/>
    <w:basedOn w:val="DefaultParagraphFont"/>
    <w:uiPriority w:val="99"/>
    <w:semiHidden/>
    <w:unhideWhenUsed/>
    <w:rsid w:val="008971AC"/>
    <w:rPr>
      <w:vertAlign w:val="superscript"/>
    </w:rPr>
  </w:style>
  <w:style w:type="paragraph" w:styleId="Quote">
    <w:name w:val="Quote"/>
    <w:basedOn w:val="Normal"/>
    <w:next w:val="Normal"/>
    <w:link w:val="QuoteChar"/>
    <w:uiPriority w:val="29"/>
    <w:qFormat/>
    <w:rsid w:val="008971AC"/>
    <w:rPr>
      <w:i/>
      <w:iCs/>
      <w:color w:val="000000" w:themeColor="text1"/>
    </w:rPr>
  </w:style>
  <w:style w:type="character" w:customStyle="1" w:styleId="QuoteChar">
    <w:name w:val="Quote Char"/>
    <w:basedOn w:val="DefaultParagraphFont"/>
    <w:link w:val="Quote"/>
    <w:uiPriority w:val="29"/>
    <w:rsid w:val="008971AC"/>
    <w:rPr>
      <w:i/>
      <w:iCs/>
      <w:color w:val="000000" w:themeColor="text1"/>
    </w:rPr>
  </w:style>
  <w:style w:type="paragraph" w:styleId="BalloonText">
    <w:name w:val="Balloon Text"/>
    <w:basedOn w:val="Normal"/>
    <w:link w:val="BalloonTextChar"/>
    <w:uiPriority w:val="99"/>
    <w:semiHidden/>
    <w:unhideWhenUsed/>
    <w:rsid w:val="0089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71AC"/>
    <w:rPr>
      <w:b/>
      <w:bCs/>
    </w:rPr>
  </w:style>
  <w:style w:type="character" w:customStyle="1" w:styleId="CommentSubjectChar">
    <w:name w:val="Comment Subject Char"/>
    <w:basedOn w:val="CommentTextChar"/>
    <w:link w:val="CommentSubject"/>
    <w:uiPriority w:val="99"/>
    <w:semiHidden/>
    <w:rsid w:val="008971AC"/>
    <w:rPr>
      <w:b/>
      <w:bCs/>
      <w:sz w:val="20"/>
      <w:szCs w:val="20"/>
    </w:rPr>
  </w:style>
  <w:style w:type="paragraph" w:styleId="ListParagraph">
    <w:name w:val="List Paragraph"/>
    <w:basedOn w:val="Normal"/>
    <w:uiPriority w:val="34"/>
    <w:qFormat/>
    <w:rsid w:val="008971AC"/>
    <w:pPr>
      <w:ind w:left="720"/>
      <w:contextualSpacing/>
    </w:pPr>
  </w:style>
  <w:style w:type="character" w:styleId="Hyperlink">
    <w:name w:val="Hyperlink"/>
    <w:basedOn w:val="DefaultParagraphFont"/>
    <w:uiPriority w:val="99"/>
    <w:unhideWhenUsed/>
    <w:rsid w:val="008971AC"/>
    <w:rPr>
      <w:color w:val="0000FF" w:themeColor="hyperlink"/>
      <w:u w:val="single"/>
    </w:rPr>
  </w:style>
  <w:style w:type="paragraph" w:styleId="Header">
    <w:name w:val="header"/>
    <w:basedOn w:val="Normal"/>
    <w:link w:val="HeaderChar"/>
    <w:uiPriority w:val="99"/>
    <w:unhideWhenUsed/>
    <w:rsid w:val="00897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1AC"/>
  </w:style>
  <w:style w:type="paragraph" w:styleId="Footer">
    <w:name w:val="footer"/>
    <w:basedOn w:val="Normal"/>
    <w:link w:val="FooterChar"/>
    <w:uiPriority w:val="99"/>
    <w:unhideWhenUsed/>
    <w:rsid w:val="00897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7238</Words>
  <Characters>41261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 Serisier</cp:lastModifiedBy>
  <cp:revision>4</cp:revision>
  <dcterms:created xsi:type="dcterms:W3CDTF">2014-07-08T08:15:00Z</dcterms:created>
  <dcterms:modified xsi:type="dcterms:W3CDTF">2014-07-09T14:02:00Z</dcterms:modified>
</cp:coreProperties>
</file>